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E5C" w:rsidRDefault="00E06E5C">
      <w:pPr>
        <w:pStyle w:val="GvdeMetni"/>
        <w:spacing w:before="8"/>
        <w:rPr>
          <w:sz w:val="3"/>
        </w:rPr>
      </w:pPr>
    </w:p>
    <w:p w:rsidR="00E06E5C" w:rsidRDefault="00C37F76">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E06E5C" w:rsidRDefault="00E06E5C">
      <w:pPr>
        <w:pStyle w:val="GvdeMetni"/>
        <w:rPr>
          <w:sz w:val="20"/>
        </w:rPr>
      </w:pPr>
    </w:p>
    <w:p w:rsidR="00E06E5C" w:rsidRDefault="008C67F9">
      <w:pPr>
        <w:pStyle w:val="GvdeMetni"/>
        <w:rPr>
          <w:sz w:val="20"/>
        </w:rPr>
      </w:pPr>
      <w:r w:rsidRPr="008C67F9">
        <w:rPr>
          <w:sz w:val="20"/>
        </w:rPr>
        <w:t>https://portal.myk.gov.tr/index.php?dl=Yeterlilik%2F1589%2FSON_TASLAK_PDF_20180925_143231.pdf&amp;fileName=12UY0057-3+Rev+01+Is%C4%B1+Yal%C4%B1t%C4%B1mc%C4%B1s%C4%B1&amp;option=com_yeterlilik</w:t>
      </w:r>
    </w:p>
    <w:p w:rsidR="00E06E5C" w:rsidRDefault="00E06E5C">
      <w:pPr>
        <w:pStyle w:val="GvdeMetni"/>
        <w:rPr>
          <w:sz w:val="20"/>
        </w:rPr>
      </w:pPr>
    </w:p>
    <w:p w:rsidR="00E06E5C" w:rsidRDefault="00E06E5C">
      <w:pPr>
        <w:pStyle w:val="GvdeMetni"/>
        <w:rPr>
          <w:sz w:val="20"/>
        </w:rPr>
      </w:pPr>
    </w:p>
    <w:p w:rsidR="00E06E5C" w:rsidRDefault="00E06E5C">
      <w:pPr>
        <w:pStyle w:val="GvdeMetni"/>
        <w:rPr>
          <w:sz w:val="20"/>
        </w:rPr>
      </w:pPr>
    </w:p>
    <w:p w:rsidR="00E06E5C" w:rsidRDefault="00E06E5C">
      <w:pPr>
        <w:pStyle w:val="GvdeMetni"/>
        <w:rPr>
          <w:sz w:val="20"/>
        </w:rPr>
      </w:pPr>
      <w:bookmarkStart w:id="0" w:name="_GoBack"/>
      <w:bookmarkEnd w:id="0"/>
    </w:p>
    <w:p w:rsidR="00E06E5C" w:rsidRDefault="00E06E5C">
      <w:pPr>
        <w:pStyle w:val="GvdeMetni"/>
        <w:rPr>
          <w:sz w:val="20"/>
        </w:rPr>
      </w:pPr>
    </w:p>
    <w:p w:rsidR="00E06E5C" w:rsidRDefault="00C37F76">
      <w:pPr>
        <w:spacing w:before="204"/>
        <w:ind w:left="2217" w:right="2218"/>
        <w:jc w:val="center"/>
        <w:rPr>
          <w:b/>
          <w:sz w:val="40"/>
        </w:rPr>
      </w:pPr>
      <w:r>
        <w:rPr>
          <w:b/>
          <w:sz w:val="40"/>
        </w:rPr>
        <w:t>ULUSAL YETERLİLİK</w:t>
      </w:r>
    </w:p>
    <w:p w:rsidR="00E06E5C" w:rsidRDefault="00E06E5C">
      <w:pPr>
        <w:pStyle w:val="GvdeMetni"/>
        <w:rPr>
          <w:b/>
          <w:sz w:val="44"/>
        </w:rPr>
      </w:pPr>
    </w:p>
    <w:p w:rsidR="00E06E5C" w:rsidRDefault="00E06E5C">
      <w:pPr>
        <w:pStyle w:val="GvdeMetni"/>
        <w:spacing w:before="10"/>
        <w:rPr>
          <w:b/>
          <w:sz w:val="42"/>
        </w:rPr>
      </w:pPr>
    </w:p>
    <w:p w:rsidR="00E06E5C" w:rsidRDefault="00C37F76">
      <w:pPr>
        <w:ind w:left="2217" w:right="2218"/>
        <w:jc w:val="center"/>
        <w:rPr>
          <w:b/>
          <w:sz w:val="40"/>
        </w:rPr>
      </w:pPr>
      <w:r>
        <w:rPr>
          <w:b/>
          <w:sz w:val="40"/>
        </w:rPr>
        <w:t>12UY0057–3</w:t>
      </w:r>
    </w:p>
    <w:p w:rsidR="00E06E5C" w:rsidRDefault="00E06E5C">
      <w:pPr>
        <w:pStyle w:val="GvdeMetni"/>
        <w:rPr>
          <w:b/>
          <w:sz w:val="44"/>
        </w:rPr>
      </w:pPr>
    </w:p>
    <w:p w:rsidR="00E06E5C" w:rsidRDefault="00E06E5C">
      <w:pPr>
        <w:pStyle w:val="GvdeMetni"/>
        <w:spacing w:before="8"/>
        <w:rPr>
          <w:b/>
          <w:sz w:val="42"/>
        </w:rPr>
      </w:pPr>
    </w:p>
    <w:p w:rsidR="00E06E5C" w:rsidRDefault="00C37F76">
      <w:pPr>
        <w:ind w:left="2217" w:right="2218"/>
        <w:jc w:val="center"/>
        <w:rPr>
          <w:b/>
          <w:sz w:val="40"/>
        </w:rPr>
      </w:pPr>
      <w:r>
        <w:rPr>
          <w:b/>
          <w:sz w:val="40"/>
        </w:rPr>
        <w:t>ISI YALITIMCISI</w:t>
      </w:r>
    </w:p>
    <w:p w:rsidR="00E06E5C" w:rsidRDefault="00E06E5C">
      <w:pPr>
        <w:pStyle w:val="GvdeMetni"/>
        <w:rPr>
          <w:b/>
          <w:sz w:val="44"/>
        </w:rPr>
      </w:pPr>
    </w:p>
    <w:p w:rsidR="00E06E5C" w:rsidRDefault="00E06E5C">
      <w:pPr>
        <w:pStyle w:val="GvdeMetni"/>
        <w:spacing w:before="8"/>
        <w:rPr>
          <w:b/>
          <w:sz w:val="42"/>
        </w:rPr>
      </w:pPr>
    </w:p>
    <w:p w:rsidR="00E06E5C" w:rsidRDefault="00C37F76">
      <w:pPr>
        <w:ind w:left="2217" w:right="2216"/>
        <w:jc w:val="center"/>
        <w:rPr>
          <w:b/>
          <w:sz w:val="40"/>
        </w:rPr>
      </w:pPr>
      <w:r>
        <w:rPr>
          <w:b/>
          <w:sz w:val="40"/>
        </w:rPr>
        <w:t>SEVİYE 3</w:t>
      </w:r>
    </w:p>
    <w:p w:rsidR="00E06E5C" w:rsidRDefault="00E06E5C">
      <w:pPr>
        <w:pStyle w:val="GvdeMetni"/>
        <w:rPr>
          <w:b/>
          <w:sz w:val="44"/>
        </w:rPr>
      </w:pPr>
    </w:p>
    <w:p w:rsidR="00E06E5C" w:rsidRDefault="00C37F76">
      <w:pPr>
        <w:pStyle w:val="Balk1"/>
        <w:spacing w:before="335"/>
      </w:pPr>
      <w:r>
        <w:t>REVİZYON NO: 01</w:t>
      </w:r>
    </w:p>
    <w:p w:rsidR="00E06E5C" w:rsidRDefault="00E06E5C">
      <w:pPr>
        <w:pStyle w:val="GvdeMetni"/>
        <w:rPr>
          <w:b/>
          <w:sz w:val="30"/>
        </w:rPr>
      </w:pPr>
    </w:p>
    <w:p w:rsidR="00E06E5C" w:rsidRDefault="00E06E5C">
      <w:pPr>
        <w:pStyle w:val="GvdeMetni"/>
        <w:rPr>
          <w:b/>
          <w:sz w:val="30"/>
        </w:rPr>
      </w:pPr>
    </w:p>
    <w:p w:rsidR="00E06E5C" w:rsidRDefault="00E06E5C">
      <w:pPr>
        <w:pStyle w:val="GvdeMetni"/>
        <w:rPr>
          <w:b/>
          <w:sz w:val="30"/>
        </w:rPr>
      </w:pPr>
    </w:p>
    <w:p w:rsidR="00E06E5C" w:rsidRDefault="00E06E5C">
      <w:pPr>
        <w:pStyle w:val="GvdeMetni"/>
        <w:rPr>
          <w:b/>
          <w:sz w:val="30"/>
        </w:rPr>
      </w:pPr>
    </w:p>
    <w:p w:rsidR="00E06E5C" w:rsidRDefault="00E06E5C">
      <w:pPr>
        <w:pStyle w:val="GvdeMetni"/>
        <w:spacing w:before="2"/>
        <w:rPr>
          <w:b/>
          <w:sz w:val="34"/>
        </w:rPr>
      </w:pPr>
    </w:p>
    <w:p w:rsidR="00E06E5C" w:rsidRDefault="00C37F76">
      <w:pPr>
        <w:spacing w:before="1"/>
        <w:ind w:left="2217" w:right="2218"/>
        <w:jc w:val="center"/>
        <w:rPr>
          <w:b/>
          <w:sz w:val="28"/>
        </w:rPr>
      </w:pPr>
      <w:r>
        <w:rPr>
          <w:b/>
          <w:sz w:val="28"/>
        </w:rPr>
        <w:t>MESLEKİ YETERLİLİK KURUMU</w:t>
      </w:r>
    </w:p>
    <w:p w:rsidR="00E06E5C" w:rsidRDefault="00C37F76">
      <w:pPr>
        <w:spacing w:before="249"/>
        <w:ind w:left="2217" w:right="2216"/>
        <w:jc w:val="center"/>
        <w:rPr>
          <w:b/>
          <w:sz w:val="28"/>
        </w:rPr>
      </w:pPr>
      <w:r>
        <w:rPr>
          <w:b/>
          <w:sz w:val="28"/>
        </w:rPr>
        <w:t>Ankara, 2015</w:t>
      </w:r>
    </w:p>
    <w:p w:rsidR="00E06E5C" w:rsidRDefault="00E06E5C">
      <w:pPr>
        <w:jc w:val="center"/>
        <w:rPr>
          <w:sz w:val="28"/>
        </w:rPr>
        <w:sectPr w:rsidR="00E06E5C">
          <w:type w:val="continuous"/>
          <w:pgSz w:w="11910" w:h="16840"/>
          <w:pgMar w:top="1580" w:right="660" w:bottom="280" w:left="660" w:header="708" w:footer="708" w:gutter="0"/>
          <w:cols w:space="708"/>
        </w:sectPr>
      </w:pPr>
    </w:p>
    <w:p w:rsidR="00E06E5C" w:rsidRDefault="00E06E5C">
      <w:pPr>
        <w:pStyle w:val="GvdeMetni"/>
        <w:rPr>
          <w:b/>
          <w:sz w:val="20"/>
        </w:rPr>
      </w:pPr>
    </w:p>
    <w:p w:rsidR="00E06E5C" w:rsidRDefault="00E06E5C">
      <w:pPr>
        <w:pStyle w:val="GvdeMetni"/>
        <w:rPr>
          <w:b/>
          <w:sz w:val="20"/>
        </w:rPr>
      </w:pPr>
    </w:p>
    <w:p w:rsidR="00E06E5C" w:rsidRDefault="00E06E5C">
      <w:pPr>
        <w:pStyle w:val="GvdeMetni"/>
        <w:spacing w:before="6"/>
        <w:rPr>
          <w:b/>
          <w:sz w:val="29"/>
        </w:rPr>
      </w:pPr>
    </w:p>
    <w:p w:rsidR="00E06E5C" w:rsidRDefault="00C37F76">
      <w:pPr>
        <w:spacing w:before="89"/>
        <w:ind w:left="2217" w:right="2215"/>
        <w:jc w:val="center"/>
        <w:rPr>
          <w:b/>
          <w:sz w:val="28"/>
        </w:rPr>
      </w:pPr>
      <w:r>
        <w:rPr>
          <w:b/>
          <w:sz w:val="28"/>
        </w:rPr>
        <w:t>ÖNSÖZ</w:t>
      </w:r>
    </w:p>
    <w:p w:rsidR="00E06E5C" w:rsidRDefault="00E06E5C">
      <w:pPr>
        <w:pStyle w:val="GvdeMetni"/>
        <w:rPr>
          <w:b/>
          <w:sz w:val="30"/>
        </w:rPr>
      </w:pPr>
    </w:p>
    <w:p w:rsidR="00E06E5C" w:rsidRDefault="00E06E5C">
      <w:pPr>
        <w:pStyle w:val="GvdeMetni"/>
        <w:spacing w:before="9"/>
        <w:rPr>
          <w:b/>
          <w:sz w:val="25"/>
        </w:rPr>
      </w:pPr>
    </w:p>
    <w:p w:rsidR="00E06E5C" w:rsidRDefault="00C37F76">
      <w:pPr>
        <w:spacing w:line="360" w:lineRule="auto"/>
        <w:ind w:left="758" w:right="757"/>
        <w:jc w:val="both"/>
        <w:rPr>
          <w:sz w:val="24"/>
        </w:rPr>
      </w:pPr>
      <w:r>
        <w:rPr>
          <w:b/>
          <w:sz w:val="24"/>
        </w:rPr>
        <w:t xml:space="preserve">Isı Yalıtımcı (Seviye 3) </w:t>
      </w:r>
      <w:r>
        <w:rPr>
          <w:sz w:val="24"/>
        </w:rPr>
        <w:t>Ulusal Yeterliliği 5544 sayılı Mesleki Yeterlilik Kurumu (MYK) Kanunu ile anılan Kanun uyarınca çıkartılan “Mesleki Yeterlilik, Sınav ve Belgelendirme Yönetmeliği” hükümlerine göre hazırlanmıştır.</w:t>
      </w:r>
    </w:p>
    <w:p w:rsidR="00E06E5C" w:rsidRDefault="00E06E5C">
      <w:pPr>
        <w:pStyle w:val="GvdeMetni"/>
        <w:rPr>
          <w:sz w:val="36"/>
        </w:rPr>
      </w:pPr>
    </w:p>
    <w:p w:rsidR="00E06E5C" w:rsidRDefault="00C37F76">
      <w:pPr>
        <w:spacing w:before="1" w:line="360" w:lineRule="auto"/>
        <w:ind w:left="758" w:right="754"/>
        <w:jc w:val="both"/>
        <w:rPr>
          <w:sz w:val="24"/>
        </w:rPr>
      </w:pPr>
      <w:r>
        <w:rPr>
          <w:sz w:val="24"/>
        </w:rPr>
        <w:t>Yeterlilik taslağı, 08.12.2009 tarihinde imzalanan işbirli</w:t>
      </w:r>
      <w:r>
        <w:rPr>
          <w:sz w:val="24"/>
        </w:rPr>
        <w:t xml:space="preserve">ği protokolü ile görevlendirilen Türkiye İnşaat Sanayicileri İşveren Sendikası (İNTES) ve Isı, Su, Ses ve Yangın Yalıtımcıları Derneği (İZODER) tarafından hazırlanmıştır. Hazırlanan taslak hakkında sektördeki ilgili kurum ve kuruluşların görüşleri alınmış </w:t>
      </w:r>
      <w:r>
        <w:rPr>
          <w:sz w:val="24"/>
        </w:rPr>
        <w:t>ve görüşler değerlendirilerek taslak üzerinde gerekli düzenlemeler yapılmıştır. Nihai taslak MYK İnşaat Sektör Komitesi tarafından incelenip değerlendirildikten ve Komitenin uygun görüşü alındıktan sonra, MYK Yönetim Kurulunun 30/05/2012 tarih ve 2012/43 s</w:t>
      </w:r>
      <w:r>
        <w:rPr>
          <w:sz w:val="24"/>
        </w:rPr>
        <w:t>ayılı kararı ile onaylanarak Ulusal Yeterlilik Çerçevesine (UYÇ) yerleştirilmesine karar</w:t>
      </w:r>
      <w:r>
        <w:rPr>
          <w:spacing w:val="3"/>
          <w:sz w:val="24"/>
        </w:rPr>
        <w:t xml:space="preserve"> </w:t>
      </w:r>
      <w:r>
        <w:rPr>
          <w:sz w:val="24"/>
        </w:rPr>
        <w:t>verilmiştir.</w:t>
      </w:r>
    </w:p>
    <w:p w:rsidR="00E06E5C" w:rsidRDefault="00E06E5C">
      <w:pPr>
        <w:pStyle w:val="GvdeMetni"/>
        <w:spacing w:before="11"/>
        <w:rPr>
          <w:sz w:val="35"/>
        </w:rPr>
      </w:pPr>
    </w:p>
    <w:p w:rsidR="00E06E5C" w:rsidRDefault="00C37F76">
      <w:pPr>
        <w:spacing w:line="360" w:lineRule="auto"/>
        <w:ind w:left="758" w:right="756"/>
        <w:jc w:val="both"/>
        <w:rPr>
          <w:sz w:val="24"/>
        </w:rPr>
      </w:pPr>
      <w:r>
        <w:rPr>
          <w:sz w:val="24"/>
        </w:rPr>
        <w:t>Isı Yalıtımcı (Seviye 3) Ulusal Yeterliliği 11/02/2015 tarih ve 2015/06 sayılı MYK Yönetim Kurulu kararı ile revize edilmiştir.</w:t>
      </w:r>
    </w:p>
    <w:p w:rsidR="00E06E5C" w:rsidRDefault="00E06E5C">
      <w:pPr>
        <w:pStyle w:val="GvdeMetni"/>
        <w:spacing w:before="10"/>
        <w:rPr>
          <w:sz w:val="35"/>
        </w:rPr>
      </w:pPr>
    </w:p>
    <w:p w:rsidR="00E06E5C" w:rsidRDefault="00C37F76">
      <w:pPr>
        <w:spacing w:before="1" w:line="360" w:lineRule="auto"/>
        <w:ind w:left="758" w:right="758"/>
        <w:jc w:val="both"/>
        <w:rPr>
          <w:sz w:val="24"/>
        </w:rPr>
      </w:pPr>
      <w:r>
        <w:rPr>
          <w:sz w:val="24"/>
        </w:rPr>
        <w:t>Yeterliliğin hazırlanması, görüş bildirilmesi, incelenmesi ve doğrulanmasında katkı sağlayan kişi, kurum ve kuruluşlara görüş ve katkıları için teşekkür eder, yararlanabilecek tüm tarafların bilgisine</w:t>
      </w:r>
      <w:r>
        <w:rPr>
          <w:spacing w:val="-2"/>
          <w:sz w:val="24"/>
        </w:rPr>
        <w:t xml:space="preserve"> </w:t>
      </w:r>
      <w:r>
        <w:rPr>
          <w:sz w:val="24"/>
        </w:rPr>
        <w:t>sunarız.</w:t>
      </w:r>
    </w:p>
    <w:p w:rsidR="00E06E5C" w:rsidRDefault="00E06E5C">
      <w:pPr>
        <w:pStyle w:val="GvdeMetni"/>
        <w:rPr>
          <w:sz w:val="36"/>
        </w:rPr>
      </w:pPr>
    </w:p>
    <w:p w:rsidR="00E06E5C" w:rsidRDefault="00C37F76">
      <w:pPr>
        <w:ind w:right="756"/>
        <w:jc w:val="right"/>
        <w:rPr>
          <w:sz w:val="24"/>
        </w:rPr>
      </w:pPr>
      <w:r>
        <w:rPr>
          <w:sz w:val="24"/>
        </w:rPr>
        <w:t>Mesleki Yeterlilik Kurumu</w:t>
      </w:r>
    </w:p>
    <w:p w:rsidR="00E06E5C" w:rsidRDefault="00E06E5C">
      <w:pPr>
        <w:jc w:val="right"/>
        <w:rPr>
          <w:sz w:val="24"/>
        </w:rPr>
        <w:sectPr w:rsidR="00E06E5C">
          <w:headerReference w:type="default" r:id="rId8"/>
          <w:footerReference w:type="default" r:id="rId9"/>
          <w:pgSz w:w="11910" w:h="16840"/>
          <w:pgMar w:top="800" w:right="660" w:bottom="760" w:left="660" w:header="569" w:footer="578" w:gutter="0"/>
          <w:pgNumType w:start="1"/>
          <w:cols w:space="708"/>
        </w:sectPr>
      </w:pPr>
    </w:p>
    <w:p w:rsidR="00E06E5C" w:rsidRDefault="00E06E5C">
      <w:pPr>
        <w:pStyle w:val="GvdeMetni"/>
        <w:rPr>
          <w:sz w:val="20"/>
        </w:rPr>
      </w:pPr>
    </w:p>
    <w:p w:rsidR="00E06E5C" w:rsidRDefault="00E06E5C">
      <w:pPr>
        <w:pStyle w:val="GvdeMetni"/>
        <w:rPr>
          <w:sz w:val="20"/>
        </w:rPr>
      </w:pPr>
    </w:p>
    <w:p w:rsidR="00E06E5C" w:rsidRDefault="00E06E5C">
      <w:pPr>
        <w:pStyle w:val="GvdeMetni"/>
        <w:rPr>
          <w:sz w:val="20"/>
        </w:rPr>
      </w:pPr>
    </w:p>
    <w:p w:rsidR="00E06E5C" w:rsidRDefault="00E06E5C">
      <w:pPr>
        <w:pStyle w:val="GvdeMetni"/>
        <w:spacing w:before="4"/>
        <w:rPr>
          <w:sz w:val="19"/>
        </w:rPr>
      </w:pPr>
    </w:p>
    <w:p w:rsidR="00E06E5C" w:rsidRDefault="00C37F76">
      <w:pPr>
        <w:spacing w:before="89"/>
        <w:ind w:left="2217" w:right="2213"/>
        <w:jc w:val="center"/>
        <w:rPr>
          <w:b/>
          <w:sz w:val="28"/>
        </w:rPr>
      </w:pPr>
      <w:r>
        <w:rPr>
          <w:b/>
          <w:sz w:val="28"/>
        </w:rPr>
        <w:t>GİRİŞ</w:t>
      </w:r>
    </w:p>
    <w:p w:rsidR="00E06E5C" w:rsidRDefault="00E06E5C">
      <w:pPr>
        <w:pStyle w:val="GvdeMetni"/>
        <w:rPr>
          <w:b/>
          <w:sz w:val="30"/>
        </w:rPr>
      </w:pPr>
    </w:p>
    <w:p w:rsidR="00E06E5C" w:rsidRDefault="00C37F76">
      <w:pPr>
        <w:spacing w:before="227" w:line="360" w:lineRule="auto"/>
        <w:ind w:left="758" w:right="754"/>
        <w:jc w:val="both"/>
        <w:rPr>
          <w:sz w:val="24"/>
        </w:rPr>
      </w:pPr>
      <w:r>
        <w:rPr>
          <w:sz w:val="24"/>
        </w:rPr>
        <w:t>Ulusal yeterliliğin hazırlanmasında, sektör komitelerinde incelenmesinde ve MYK Yönetim Kurulu tarafından onaylanarak yürürlüğe konulmasında temel ölçütler Mesleki Yeterlilik, Sınav ve Belgelendirme Yönetmeliğinde belirlenmiştir.</w:t>
      </w:r>
    </w:p>
    <w:p w:rsidR="00E06E5C" w:rsidRDefault="00E06E5C">
      <w:pPr>
        <w:pStyle w:val="GvdeMetni"/>
        <w:rPr>
          <w:sz w:val="36"/>
        </w:rPr>
      </w:pPr>
    </w:p>
    <w:p w:rsidR="00E06E5C" w:rsidRDefault="00C37F76">
      <w:pPr>
        <w:ind w:left="758"/>
        <w:jc w:val="both"/>
        <w:rPr>
          <w:sz w:val="24"/>
        </w:rPr>
      </w:pPr>
      <w:r>
        <w:rPr>
          <w:sz w:val="24"/>
        </w:rPr>
        <w:t>Ulusal yeterlilikler aşağ</w:t>
      </w:r>
      <w:r>
        <w:rPr>
          <w:sz w:val="24"/>
        </w:rPr>
        <w:t>ıdaki unsurları içermektedir;</w:t>
      </w:r>
    </w:p>
    <w:p w:rsidR="00E06E5C" w:rsidRDefault="00E06E5C">
      <w:pPr>
        <w:pStyle w:val="GvdeMetni"/>
        <w:rPr>
          <w:sz w:val="26"/>
        </w:rPr>
      </w:pPr>
    </w:p>
    <w:p w:rsidR="00E06E5C" w:rsidRDefault="00E06E5C">
      <w:pPr>
        <w:pStyle w:val="GvdeMetni"/>
      </w:pPr>
    </w:p>
    <w:p w:rsidR="00E06E5C" w:rsidRDefault="00C37F76">
      <w:pPr>
        <w:spacing w:line="360" w:lineRule="auto"/>
        <w:ind w:left="1466" w:right="6278"/>
        <w:rPr>
          <w:sz w:val="24"/>
        </w:rPr>
      </w:pPr>
      <w:r>
        <w:rPr>
          <w:sz w:val="24"/>
        </w:rPr>
        <w:t>a)Yeterliliğin adı ve seviyesi, b)Yeterliliğin amacı,</w:t>
      </w:r>
    </w:p>
    <w:p w:rsidR="00E06E5C" w:rsidRDefault="00C37F76">
      <w:pPr>
        <w:pStyle w:val="ListeParagraf"/>
        <w:numPr>
          <w:ilvl w:val="0"/>
          <w:numId w:val="15"/>
        </w:numPr>
        <w:tabs>
          <w:tab w:val="left" w:pos="1654"/>
        </w:tabs>
        <w:spacing w:before="1" w:line="360" w:lineRule="auto"/>
        <w:ind w:right="757" w:firstLine="707"/>
        <w:rPr>
          <w:sz w:val="24"/>
        </w:rPr>
      </w:pPr>
      <w:r>
        <w:rPr>
          <w:sz w:val="24"/>
        </w:rPr>
        <w:t>Yeterliliğe kaynak teşkil eden meslek standardı, meslek standardı birimleri/görevleri veya yeterlilik</w:t>
      </w:r>
      <w:r>
        <w:rPr>
          <w:spacing w:val="4"/>
          <w:sz w:val="24"/>
        </w:rPr>
        <w:t xml:space="preserve"> </w:t>
      </w:r>
      <w:r>
        <w:rPr>
          <w:sz w:val="24"/>
        </w:rPr>
        <w:t>birimleri,</w:t>
      </w:r>
    </w:p>
    <w:p w:rsidR="00E06E5C" w:rsidRDefault="00C37F76">
      <w:pPr>
        <w:ind w:left="1466"/>
        <w:rPr>
          <w:sz w:val="24"/>
        </w:rPr>
      </w:pPr>
      <w:r>
        <w:rPr>
          <w:sz w:val="24"/>
        </w:rPr>
        <w:t>ç)Yeterlilik sınavına giriş için aranan şartlar,</w:t>
      </w:r>
    </w:p>
    <w:p w:rsidR="00E06E5C" w:rsidRDefault="00C37F76">
      <w:pPr>
        <w:pStyle w:val="ListeParagraf"/>
        <w:numPr>
          <w:ilvl w:val="0"/>
          <w:numId w:val="15"/>
        </w:numPr>
        <w:tabs>
          <w:tab w:val="left" w:pos="1668"/>
        </w:tabs>
        <w:spacing w:before="137"/>
        <w:ind w:left="1667" w:hanging="202"/>
        <w:rPr>
          <w:sz w:val="24"/>
        </w:rPr>
      </w:pPr>
      <w:r>
        <w:rPr>
          <w:sz w:val="24"/>
        </w:rPr>
        <w:t>Yeterlilik birimleri bazında öğrenme çıktıları ve başarım</w:t>
      </w:r>
      <w:r>
        <w:rPr>
          <w:spacing w:val="-3"/>
          <w:sz w:val="24"/>
        </w:rPr>
        <w:t xml:space="preserve"> </w:t>
      </w:r>
      <w:r>
        <w:rPr>
          <w:sz w:val="24"/>
        </w:rPr>
        <w:t>ölçütleri,</w:t>
      </w:r>
    </w:p>
    <w:p w:rsidR="00E06E5C" w:rsidRDefault="00C37F76">
      <w:pPr>
        <w:pStyle w:val="ListeParagraf"/>
        <w:numPr>
          <w:ilvl w:val="0"/>
          <w:numId w:val="15"/>
        </w:numPr>
        <w:tabs>
          <w:tab w:val="left" w:pos="1654"/>
        </w:tabs>
        <w:spacing w:before="139" w:line="360" w:lineRule="auto"/>
        <w:ind w:right="755" w:firstLine="707"/>
        <w:rPr>
          <w:sz w:val="24"/>
        </w:rPr>
      </w:pPr>
      <w:r>
        <w:rPr>
          <w:sz w:val="24"/>
        </w:rPr>
        <w:t>Yeterliliğin kazanılmasında uygulanacak ölçme, değerlendirme ve değerlendirici ölçütleri</w:t>
      </w:r>
    </w:p>
    <w:p w:rsidR="00E06E5C" w:rsidRDefault="00C37F76">
      <w:pPr>
        <w:pStyle w:val="ListeParagraf"/>
        <w:numPr>
          <w:ilvl w:val="0"/>
          <w:numId w:val="15"/>
        </w:numPr>
        <w:tabs>
          <w:tab w:val="left" w:pos="1628"/>
        </w:tabs>
        <w:spacing w:before="0" w:line="360" w:lineRule="auto"/>
        <w:ind w:right="761" w:firstLine="707"/>
        <w:rPr>
          <w:sz w:val="24"/>
        </w:rPr>
      </w:pPr>
      <w:r>
        <w:rPr>
          <w:sz w:val="24"/>
        </w:rPr>
        <w:t>Yeterlilik belgesinin geçerlilik süresi, yenilenme şartları, belge sahibinin gözetimine ilişkin</w:t>
      </w:r>
      <w:r>
        <w:rPr>
          <w:spacing w:val="-1"/>
          <w:sz w:val="24"/>
        </w:rPr>
        <w:t xml:space="preserve"> </w:t>
      </w:r>
      <w:r>
        <w:rPr>
          <w:sz w:val="24"/>
        </w:rPr>
        <w:t>şartlar,</w:t>
      </w:r>
    </w:p>
    <w:p w:rsidR="00E06E5C" w:rsidRDefault="00C37F76">
      <w:pPr>
        <w:pStyle w:val="ListeParagraf"/>
        <w:numPr>
          <w:ilvl w:val="0"/>
          <w:numId w:val="15"/>
        </w:numPr>
        <w:tabs>
          <w:tab w:val="left" w:pos="1666"/>
        </w:tabs>
        <w:spacing w:before="1"/>
        <w:ind w:left="1665" w:hanging="200"/>
        <w:rPr>
          <w:sz w:val="24"/>
        </w:rPr>
      </w:pPr>
      <w:r>
        <w:rPr>
          <w:sz w:val="24"/>
        </w:rPr>
        <w:t>Yeterliliği geliştiren kurum/kuruluş ve doğrulayan Sektör</w:t>
      </w:r>
      <w:r>
        <w:rPr>
          <w:spacing w:val="-3"/>
          <w:sz w:val="24"/>
        </w:rPr>
        <w:t xml:space="preserve"> </w:t>
      </w:r>
      <w:r>
        <w:rPr>
          <w:sz w:val="24"/>
        </w:rPr>
        <w:t>Komitesi.</w:t>
      </w:r>
    </w:p>
    <w:p w:rsidR="00E06E5C" w:rsidRDefault="00E06E5C">
      <w:pPr>
        <w:pStyle w:val="GvdeMetni"/>
        <w:rPr>
          <w:sz w:val="26"/>
        </w:rPr>
      </w:pPr>
    </w:p>
    <w:p w:rsidR="00E06E5C" w:rsidRDefault="00E06E5C">
      <w:pPr>
        <w:pStyle w:val="GvdeMetni"/>
      </w:pPr>
    </w:p>
    <w:p w:rsidR="00E06E5C" w:rsidRDefault="00C37F76">
      <w:pPr>
        <w:spacing w:line="360" w:lineRule="auto"/>
        <w:ind w:left="758" w:right="758"/>
        <w:jc w:val="both"/>
        <w:rPr>
          <w:sz w:val="24"/>
        </w:rPr>
      </w:pPr>
      <w:r>
        <w:rPr>
          <w:sz w:val="24"/>
        </w:rPr>
        <w:t>Ulusal yeterlilikler ulusal meslek standartları ve/veya uluslararası meslek standartları esas alınarak oluşturulur.</w:t>
      </w:r>
    </w:p>
    <w:p w:rsidR="00E06E5C" w:rsidRDefault="00E06E5C">
      <w:pPr>
        <w:pStyle w:val="GvdeMetni"/>
        <w:spacing w:before="10"/>
        <w:rPr>
          <w:sz w:val="35"/>
        </w:rPr>
      </w:pPr>
    </w:p>
    <w:p w:rsidR="00E06E5C" w:rsidRDefault="00C37F76">
      <w:pPr>
        <w:ind w:left="758"/>
        <w:jc w:val="both"/>
        <w:rPr>
          <w:sz w:val="24"/>
        </w:rPr>
      </w:pPr>
      <w:r>
        <w:rPr>
          <w:sz w:val="24"/>
        </w:rPr>
        <w:t>Ulusal yeterlilikler;</w:t>
      </w:r>
    </w:p>
    <w:p w:rsidR="00E06E5C" w:rsidRDefault="00C37F76">
      <w:pPr>
        <w:pStyle w:val="ListeParagraf"/>
        <w:numPr>
          <w:ilvl w:val="0"/>
          <w:numId w:val="14"/>
        </w:numPr>
        <w:tabs>
          <w:tab w:val="left" w:pos="1826"/>
          <w:tab w:val="left" w:pos="1827"/>
        </w:tabs>
        <w:spacing w:before="137"/>
        <w:ind w:hanging="361"/>
        <w:rPr>
          <w:sz w:val="24"/>
        </w:rPr>
      </w:pPr>
      <w:r>
        <w:rPr>
          <w:sz w:val="24"/>
        </w:rPr>
        <w:t>Örgün ve yaygın eğitim ve öğretim</w:t>
      </w:r>
      <w:r>
        <w:rPr>
          <w:spacing w:val="2"/>
          <w:sz w:val="24"/>
        </w:rPr>
        <w:t xml:space="preserve"> </w:t>
      </w:r>
      <w:r>
        <w:rPr>
          <w:sz w:val="24"/>
        </w:rPr>
        <w:t>kurumları,</w:t>
      </w:r>
    </w:p>
    <w:p w:rsidR="00E06E5C" w:rsidRDefault="00C37F76">
      <w:pPr>
        <w:pStyle w:val="ListeParagraf"/>
        <w:numPr>
          <w:ilvl w:val="0"/>
          <w:numId w:val="14"/>
        </w:numPr>
        <w:tabs>
          <w:tab w:val="left" w:pos="1826"/>
          <w:tab w:val="left" w:pos="1827"/>
        </w:tabs>
        <w:spacing w:before="139"/>
        <w:ind w:hanging="361"/>
        <w:rPr>
          <w:sz w:val="24"/>
        </w:rPr>
      </w:pPr>
      <w:r>
        <w:rPr>
          <w:sz w:val="24"/>
        </w:rPr>
        <w:t>Yetkilendirilmiş belgelendirme</w:t>
      </w:r>
      <w:r>
        <w:rPr>
          <w:spacing w:val="-3"/>
          <w:sz w:val="24"/>
        </w:rPr>
        <w:t xml:space="preserve"> </w:t>
      </w:r>
      <w:r>
        <w:rPr>
          <w:sz w:val="24"/>
        </w:rPr>
        <w:t>kuruluşları,</w:t>
      </w:r>
    </w:p>
    <w:p w:rsidR="00E06E5C" w:rsidRDefault="00C37F76">
      <w:pPr>
        <w:pStyle w:val="ListeParagraf"/>
        <w:numPr>
          <w:ilvl w:val="0"/>
          <w:numId w:val="14"/>
        </w:numPr>
        <w:tabs>
          <w:tab w:val="left" w:pos="1826"/>
          <w:tab w:val="left" w:pos="1827"/>
        </w:tabs>
        <w:spacing w:before="137"/>
        <w:ind w:hanging="361"/>
        <w:rPr>
          <w:sz w:val="24"/>
        </w:rPr>
      </w:pPr>
      <w:r>
        <w:rPr>
          <w:sz w:val="24"/>
        </w:rPr>
        <w:t>Kuruma yetkilendirme ön başvurusunda bulunmuş</w:t>
      </w:r>
      <w:r>
        <w:rPr>
          <w:spacing w:val="-1"/>
          <w:sz w:val="24"/>
        </w:rPr>
        <w:t xml:space="preserve"> </w:t>
      </w:r>
      <w:r>
        <w:rPr>
          <w:sz w:val="24"/>
        </w:rPr>
        <w:t>kuruluşlar,</w:t>
      </w:r>
    </w:p>
    <w:p w:rsidR="00E06E5C" w:rsidRDefault="00C37F76">
      <w:pPr>
        <w:pStyle w:val="ListeParagraf"/>
        <w:numPr>
          <w:ilvl w:val="0"/>
          <w:numId w:val="14"/>
        </w:numPr>
        <w:tabs>
          <w:tab w:val="left" w:pos="1826"/>
          <w:tab w:val="left" w:pos="1827"/>
        </w:tabs>
        <w:spacing w:before="140"/>
        <w:ind w:hanging="361"/>
        <w:rPr>
          <w:sz w:val="24"/>
        </w:rPr>
      </w:pPr>
      <w:r>
        <w:rPr>
          <w:sz w:val="24"/>
        </w:rPr>
        <w:t>Ulusal meslek standardı hazırlamış kuruluşlar,</w:t>
      </w:r>
    </w:p>
    <w:p w:rsidR="00E06E5C" w:rsidRDefault="00C37F76">
      <w:pPr>
        <w:pStyle w:val="ListeParagraf"/>
        <w:numPr>
          <w:ilvl w:val="0"/>
          <w:numId w:val="14"/>
        </w:numPr>
        <w:tabs>
          <w:tab w:val="left" w:pos="1826"/>
          <w:tab w:val="left" w:pos="1827"/>
        </w:tabs>
        <w:spacing w:before="137"/>
        <w:ind w:hanging="361"/>
        <w:rPr>
          <w:sz w:val="24"/>
        </w:rPr>
      </w:pPr>
      <w:r>
        <w:rPr>
          <w:sz w:val="24"/>
        </w:rPr>
        <w:t>Meslek kuruluşları ile bunların müşterek çalışmasıyla</w:t>
      </w:r>
      <w:r>
        <w:rPr>
          <w:spacing w:val="-5"/>
          <w:sz w:val="24"/>
        </w:rPr>
        <w:t xml:space="preserve"> </w:t>
      </w:r>
      <w:r>
        <w:rPr>
          <w:sz w:val="24"/>
        </w:rPr>
        <w:t>oluşturulur.</w:t>
      </w:r>
    </w:p>
    <w:p w:rsidR="00E06E5C" w:rsidRDefault="00E06E5C">
      <w:pPr>
        <w:rPr>
          <w:sz w:val="24"/>
        </w:rPr>
        <w:sectPr w:rsidR="00E06E5C">
          <w:pgSz w:w="11910" w:h="16840"/>
          <w:pgMar w:top="800" w:right="660" w:bottom="760" w:left="660" w:header="569" w:footer="578" w:gutter="0"/>
          <w:cols w:space="708"/>
        </w:sectPr>
      </w:pPr>
    </w:p>
    <w:p w:rsidR="00E06E5C" w:rsidRDefault="00E06E5C">
      <w:pPr>
        <w:pStyle w:val="GvdeMetni"/>
        <w:spacing w:before="7"/>
        <w:rPr>
          <w:sz w:val="19"/>
        </w:rPr>
      </w:pPr>
    </w:p>
    <w:p w:rsidR="00E06E5C" w:rsidRDefault="00C37F76">
      <w:pPr>
        <w:spacing w:before="90"/>
        <w:ind w:left="2217" w:right="2218"/>
        <w:jc w:val="center"/>
        <w:rPr>
          <w:b/>
          <w:sz w:val="24"/>
        </w:rPr>
      </w:pPr>
      <w:r>
        <w:rPr>
          <w:b/>
          <w:sz w:val="24"/>
        </w:rPr>
        <w:t>12UY0057-3</w:t>
      </w:r>
      <w:r>
        <w:rPr>
          <w:b/>
          <w:sz w:val="24"/>
        </w:rPr>
        <w:t xml:space="preserve"> / ISI YALITIMCISI ULUSAL YETERLİLİĞİ</w:t>
      </w:r>
    </w:p>
    <w:p w:rsidR="00E06E5C" w:rsidRDefault="00E06E5C">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25"/>
        <w:gridCol w:w="5456"/>
      </w:tblGrid>
      <w:tr w:rsidR="00E06E5C">
        <w:trPr>
          <w:trHeight w:val="455"/>
        </w:trPr>
        <w:tc>
          <w:tcPr>
            <w:tcW w:w="567" w:type="dxa"/>
            <w:shd w:val="clear" w:color="auto" w:fill="C5D9F0"/>
          </w:tcPr>
          <w:p w:rsidR="00E06E5C" w:rsidRDefault="00C37F76">
            <w:pPr>
              <w:pStyle w:val="TableParagraph"/>
              <w:spacing w:before="88"/>
              <w:ind w:right="214"/>
              <w:jc w:val="right"/>
              <w:rPr>
                <w:b/>
                <w:sz w:val="24"/>
              </w:rPr>
            </w:pPr>
            <w:r>
              <w:rPr>
                <w:b/>
                <w:sz w:val="24"/>
              </w:rPr>
              <w:t>1</w:t>
            </w:r>
          </w:p>
        </w:tc>
        <w:tc>
          <w:tcPr>
            <w:tcW w:w="4325" w:type="dxa"/>
            <w:shd w:val="clear" w:color="auto" w:fill="C5D9F0"/>
          </w:tcPr>
          <w:p w:rsidR="00E06E5C" w:rsidRDefault="00C37F76">
            <w:pPr>
              <w:pStyle w:val="TableParagraph"/>
              <w:spacing w:before="88"/>
              <w:ind w:left="143"/>
              <w:rPr>
                <w:b/>
                <w:sz w:val="24"/>
              </w:rPr>
            </w:pPr>
            <w:r>
              <w:rPr>
                <w:b/>
                <w:sz w:val="24"/>
              </w:rPr>
              <w:t>YETERLİLİĞİN ADI</w:t>
            </w:r>
          </w:p>
        </w:tc>
        <w:tc>
          <w:tcPr>
            <w:tcW w:w="5456" w:type="dxa"/>
          </w:tcPr>
          <w:p w:rsidR="00E06E5C" w:rsidRDefault="00C37F76">
            <w:pPr>
              <w:pStyle w:val="TableParagraph"/>
              <w:spacing w:before="83"/>
              <w:ind w:left="83"/>
              <w:rPr>
                <w:sz w:val="24"/>
              </w:rPr>
            </w:pPr>
            <w:r>
              <w:rPr>
                <w:sz w:val="24"/>
              </w:rPr>
              <w:t>Isı Yalıtımcısı</w:t>
            </w:r>
          </w:p>
        </w:tc>
      </w:tr>
      <w:tr w:rsidR="00E06E5C">
        <w:trPr>
          <w:trHeight w:val="347"/>
        </w:trPr>
        <w:tc>
          <w:tcPr>
            <w:tcW w:w="567" w:type="dxa"/>
            <w:shd w:val="clear" w:color="auto" w:fill="C5D9F0"/>
          </w:tcPr>
          <w:p w:rsidR="00E06E5C" w:rsidRDefault="00C37F76">
            <w:pPr>
              <w:pStyle w:val="TableParagraph"/>
              <w:spacing w:before="32"/>
              <w:ind w:right="214"/>
              <w:jc w:val="right"/>
              <w:rPr>
                <w:b/>
                <w:sz w:val="24"/>
              </w:rPr>
            </w:pPr>
            <w:r>
              <w:rPr>
                <w:b/>
                <w:sz w:val="24"/>
              </w:rPr>
              <w:t>2</w:t>
            </w:r>
          </w:p>
        </w:tc>
        <w:tc>
          <w:tcPr>
            <w:tcW w:w="4325" w:type="dxa"/>
            <w:shd w:val="clear" w:color="auto" w:fill="C5D9F0"/>
          </w:tcPr>
          <w:p w:rsidR="00E06E5C" w:rsidRDefault="00C37F76">
            <w:pPr>
              <w:pStyle w:val="TableParagraph"/>
              <w:spacing w:before="32"/>
              <w:ind w:left="143"/>
              <w:rPr>
                <w:b/>
                <w:sz w:val="24"/>
              </w:rPr>
            </w:pPr>
            <w:r>
              <w:rPr>
                <w:b/>
                <w:sz w:val="24"/>
              </w:rPr>
              <w:t>REFERANS KODU</w:t>
            </w:r>
          </w:p>
        </w:tc>
        <w:tc>
          <w:tcPr>
            <w:tcW w:w="5456" w:type="dxa"/>
          </w:tcPr>
          <w:p w:rsidR="00E06E5C" w:rsidRDefault="00C37F76">
            <w:pPr>
              <w:pStyle w:val="TableParagraph"/>
              <w:spacing w:before="27"/>
              <w:ind w:left="83"/>
              <w:rPr>
                <w:sz w:val="24"/>
              </w:rPr>
            </w:pPr>
            <w:r>
              <w:rPr>
                <w:sz w:val="24"/>
              </w:rPr>
              <w:t>12UY0057-3</w:t>
            </w:r>
          </w:p>
        </w:tc>
      </w:tr>
      <w:tr w:rsidR="00E06E5C">
        <w:trPr>
          <w:trHeight w:val="453"/>
        </w:trPr>
        <w:tc>
          <w:tcPr>
            <w:tcW w:w="567" w:type="dxa"/>
            <w:shd w:val="clear" w:color="auto" w:fill="C5D9F0"/>
          </w:tcPr>
          <w:p w:rsidR="00E06E5C" w:rsidRDefault="00C37F76">
            <w:pPr>
              <w:pStyle w:val="TableParagraph"/>
              <w:spacing w:before="85"/>
              <w:ind w:right="214"/>
              <w:jc w:val="right"/>
              <w:rPr>
                <w:b/>
                <w:sz w:val="24"/>
              </w:rPr>
            </w:pPr>
            <w:r>
              <w:rPr>
                <w:b/>
                <w:sz w:val="24"/>
              </w:rPr>
              <w:t>3</w:t>
            </w:r>
          </w:p>
        </w:tc>
        <w:tc>
          <w:tcPr>
            <w:tcW w:w="4325" w:type="dxa"/>
            <w:shd w:val="clear" w:color="auto" w:fill="C5D9F0"/>
          </w:tcPr>
          <w:p w:rsidR="00E06E5C" w:rsidRDefault="00C37F76">
            <w:pPr>
              <w:pStyle w:val="TableParagraph"/>
              <w:spacing w:before="85"/>
              <w:ind w:left="143"/>
              <w:rPr>
                <w:b/>
                <w:sz w:val="24"/>
              </w:rPr>
            </w:pPr>
            <w:r>
              <w:rPr>
                <w:b/>
                <w:sz w:val="24"/>
              </w:rPr>
              <w:t>SEVİYE</w:t>
            </w:r>
          </w:p>
        </w:tc>
        <w:tc>
          <w:tcPr>
            <w:tcW w:w="5456" w:type="dxa"/>
          </w:tcPr>
          <w:p w:rsidR="00E06E5C" w:rsidRDefault="00C37F76">
            <w:pPr>
              <w:pStyle w:val="TableParagraph"/>
              <w:spacing w:before="80"/>
              <w:ind w:left="83"/>
              <w:rPr>
                <w:sz w:val="24"/>
              </w:rPr>
            </w:pPr>
            <w:r>
              <w:rPr>
                <w:sz w:val="24"/>
              </w:rPr>
              <w:t>3</w:t>
            </w:r>
          </w:p>
        </w:tc>
      </w:tr>
      <w:tr w:rsidR="00E06E5C">
        <w:trPr>
          <w:trHeight w:val="551"/>
        </w:trPr>
        <w:tc>
          <w:tcPr>
            <w:tcW w:w="567" w:type="dxa"/>
            <w:shd w:val="clear" w:color="auto" w:fill="C5D9F0"/>
          </w:tcPr>
          <w:p w:rsidR="00E06E5C" w:rsidRDefault="00C37F76">
            <w:pPr>
              <w:pStyle w:val="TableParagraph"/>
              <w:spacing w:before="135"/>
              <w:ind w:right="214"/>
              <w:jc w:val="right"/>
              <w:rPr>
                <w:b/>
                <w:sz w:val="24"/>
              </w:rPr>
            </w:pPr>
            <w:r>
              <w:rPr>
                <w:b/>
                <w:sz w:val="24"/>
              </w:rPr>
              <w:t>4</w:t>
            </w:r>
          </w:p>
        </w:tc>
        <w:tc>
          <w:tcPr>
            <w:tcW w:w="4325" w:type="dxa"/>
            <w:shd w:val="clear" w:color="auto" w:fill="C5D9F0"/>
          </w:tcPr>
          <w:p w:rsidR="00E06E5C" w:rsidRDefault="00C37F76">
            <w:pPr>
              <w:pStyle w:val="TableParagraph"/>
              <w:spacing w:line="276" w:lineRule="exact"/>
              <w:ind w:left="83" w:right="938" w:firstLine="60"/>
              <w:rPr>
                <w:b/>
                <w:sz w:val="24"/>
              </w:rPr>
            </w:pPr>
            <w:r>
              <w:rPr>
                <w:b/>
                <w:sz w:val="24"/>
              </w:rPr>
              <w:t>ULUSLARARASI SINIFLANDIRMADAKİ YERİ</w:t>
            </w:r>
          </w:p>
        </w:tc>
        <w:tc>
          <w:tcPr>
            <w:tcW w:w="5456" w:type="dxa"/>
          </w:tcPr>
          <w:p w:rsidR="00E06E5C" w:rsidRDefault="00C37F76">
            <w:pPr>
              <w:pStyle w:val="TableParagraph"/>
              <w:spacing w:before="131"/>
              <w:ind w:left="83"/>
              <w:rPr>
                <w:sz w:val="24"/>
              </w:rPr>
            </w:pPr>
            <w:r>
              <w:rPr>
                <w:sz w:val="24"/>
              </w:rPr>
              <w:t>ISCO 08: 7114</w:t>
            </w:r>
          </w:p>
        </w:tc>
      </w:tr>
      <w:tr w:rsidR="00E06E5C">
        <w:trPr>
          <w:trHeight w:val="455"/>
        </w:trPr>
        <w:tc>
          <w:tcPr>
            <w:tcW w:w="567" w:type="dxa"/>
            <w:shd w:val="clear" w:color="auto" w:fill="C5D9F0"/>
          </w:tcPr>
          <w:p w:rsidR="00E06E5C" w:rsidRDefault="00C37F76">
            <w:pPr>
              <w:pStyle w:val="TableParagraph"/>
              <w:spacing w:before="87"/>
              <w:ind w:right="214"/>
              <w:jc w:val="right"/>
              <w:rPr>
                <w:b/>
                <w:sz w:val="24"/>
              </w:rPr>
            </w:pPr>
            <w:r>
              <w:rPr>
                <w:b/>
                <w:sz w:val="24"/>
              </w:rPr>
              <w:t>5</w:t>
            </w:r>
          </w:p>
        </w:tc>
        <w:tc>
          <w:tcPr>
            <w:tcW w:w="4325" w:type="dxa"/>
            <w:shd w:val="clear" w:color="auto" w:fill="C5D9F0"/>
          </w:tcPr>
          <w:p w:rsidR="00E06E5C" w:rsidRDefault="00C37F76">
            <w:pPr>
              <w:pStyle w:val="TableParagraph"/>
              <w:spacing w:before="87"/>
              <w:ind w:left="143"/>
              <w:rPr>
                <w:b/>
                <w:sz w:val="24"/>
              </w:rPr>
            </w:pPr>
            <w:r>
              <w:rPr>
                <w:b/>
                <w:sz w:val="24"/>
              </w:rPr>
              <w:t>TÜR</w:t>
            </w:r>
          </w:p>
        </w:tc>
        <w:tc>
          <w:tcPr>
            <w:tcW w:w="5456" w:type="dxa"/>
          </w:tcPr>
          <w:p w:rsidR="00E06E5C" w:rsidRDefault="00C37F76">
            <w:pPr>
              <w:pStyle w:val="TableParagraph"/>
              <w:spacing w:before="82"/>
              <w:ind w:left="83"/>
              <w:rPr>
                <w:sz w:val="24"/>
              </w:rPr>
            </w:pPr>
            <w:r>
              <w:rPr>
                <w:w w:val="99"/>
                <w:sz w:val="24"/>
              </w:rPr>
              <w:t>-</w:t>
            </w:r>
          </w:p>
        </w:tc>
      </w:tr>
      <w:tr w:rsidR="00E06E5C">
        <w:trPr>
          <w:trHeight w:val="453"/>
        </w:trPr>
        <w:tc>
          <w:tcPr>
            <w:tcW w:w="567" w:type="dxa"/>
            <w:shd w:val="clear" w:color="auto" w:fill="C5D9F0"/>
          </w:tcPr>
          <w:p w:rsidR="00E06E5C" w:rsidRDefault="00C37F76">
            <w:pPr>
              <w:pStyle w:val="TableParagraph"/>
              <w:spacing w:before="85"/>
              <w:ind w:right="214"/>
              <w:jc w:val="right"/>
              <w:rPr>
                <w:b/>
                <w:sz w:val="24"/>
              </w:rPr>
            </w:pPr>
            <w:r>
              <w:rPr>
                <w:b/>
                <w:sz w:val="24"/>
              </w:rPr>
              <w:t>6</w:t>
            </w:r>
          </w:p>
        </w:tc>
        <w:tc>
          <w:tcPr>
            <w:tcW w:w="4325" w:type="dxa"/>
            <w:shd w:val="clear" w:color="auto" w:fill="C5D9F0"/>
          </w:tcPr>
          <w:p w:rsidR="00E06E5C" w:rsidRDefault="00C37F76">
            <w:pPr>
              <w:pStyle w:val="TableParagraph"/>
              <w:spacing w:before="85"/>
              <w:ind w:left="143"/>
              <w:rPr>
                <w:b/>
                <w:sz w:val="24"/>
              </w:rPr>
            </w:pPr>
            <w:r>
              <w:rPr>
                <w:b/>
                <w:sz w:val="24"/>
              </w:rPr>
              <w:t>KREDİ DEĞERİ</w:t>
            </w:r>
          </w:p>
        </w:tc>
        <w:tc>
          <w:tcPr>
            <w:tcW w:w="5456" w:type="dxa"/>
          </w:tcPr>
          <w:p w:rsidR="00E06E5C" w:rsidRDefault="00C37F76">
            <w:pPr>
              <w:pStyle w:val="TableParagraph"/>
              <w:spacing w:before="80"/>
              <w:ind w:left="83"/>
              <w:rPr>
                <w:sz w:val="24"/>
              </w:rPr>
            </w:pPr>
            <w:r>
              <w:rPr>
                <w:w w:val="99"/>
                <w:sz w:val="24"/>
              </w:rPr>
              <w:t>-</w:t>
            </w:r>
          </w:p>
        </w:tc>
      </w:tr>
      <w:tr w:rsidR="00E06E5C">
        <w:trPr>
          <w:trHeight w:val="453"/>
        </w:trPr>
        <w:tc>
          <w:tcPr>
            <w:tcW w:w="567" w:type="dxa"/>
            <w:vMerge w:val="restart"/>
            <w:shd w:val="clear" w:color="auto" w:fill="C5D9F0"/>
          </w:tcPr>
          <w:p w:rsidR="00E06E5C" w:rsidRDefault="00E06E5C">
            <w:pPr>
              <w:pStyle w:val="TableParagraph"/>
              <w:rPr>
                <w:b/>
                <w:sz w:val="26"/>
              </w:rPr>
            </w:pPr>
          </w:p>
          <w:p w:rsidR="00E06E5C" w:rsidRDefault="00E06E5C">
            <w:pPr>
              <w:pStyle w:val="TableParagraph"/>
              <w:spacing w:before="10"/>
              <w:rPr>
                <w:b/>
                <w:sz w:val="21"/>
              </w:rPr>
            </w:pPr>
          </w:p>
          <w:p w:rsidR="00E06E5C" w:rsidRDefault="00C37F76">
            <w:pPr>
              <w:pStyle w:val="TableParagraph"/>
              <w:ind w:left="4"/>
              <w:jc w:val="center"/>
              <w:rPr>
                <w:b/>
                <w:sz w:val="24"/>
              </w:rPr>
            </w:pPr>
            <w:r>
              <w:rPr>
                <w:b/>
                <w:sz w:val="24"/>
              </w:rPr>
              <w:t>7</w:t>
            </w:r>
          </w:p>
        </w:tc>
        <w:tc>
          <w:tcPr>
            <w:tcW w:w="4325" w:type="dxa"/>
            <w:shd w:val="clear" w:color="auto" w:fill="C5D9F0"/>
          </w:tcPr>
          <w:p w:rsidR="00E06E5C" w:rsidRDefault="00C37F76">
            <w:pPr>
              <w:pStyle w:val="TableParagraph"/>
              <w:spacing w:before="85"/>
              <w:ind w:left="143"/>
              <w:rPr>
                <w:b/>
                <w:sz w:val="24"/>
              </w:rPr>
            </w:pPr>
            <w:r>
              <w:rPr>
                <w:b/>
                <w:sz w:val="24"/>
              </w:rPr>
              <w:t>A)YAYIN TARİHİ</w:t>
            </w:r>
          </w:p>
        </w:tc>
        <w:tc>
          <w:tcPr>
            <w:tcW w:w="5456" w:type="dxa"/>
          </w:tcPr>
          <w:p w:rsidR="00E06E5C" w:rsidRDefault="00C37F76">
            <w:pPr>
              <w:pStyle w:val="TableParagraph"/>
              <w:spacing w:before="80"/>
              <w:ind w:left="83"/>
              <w:rPr>
                <w:sz w:val="24"/>
              </w:rPr>
            </w:pPr>
            <w:r>
              <w:rPr>
                <w:sz w:val="24"/>
              </w:rPr>
              <w:t>30/05/2012</w:t>
            </w:r>
          </w:p>
        </w:tc>
      </w:tr>
      <w:tr w:rsidR="00E06E5C">
        <w:trPr>
          <w:trHeight w:val="455"/>
        </w:trPr>
        <w:tc>
          <w:tcPr>
            <w:tcW w:w="567" w:type="dxa"/>
            <w:vMerge/>
            <w:tcBorders>
              <w:top w:val="nil"/>
            </w:tcBorders>
            <w:shd w:val="clear" w:color="auto" w:fill="C5D9F0"/>
          </w:tcPr>
          <w:p w:rsidR="00E06E5C" w:rsidRDefault="00E06E5C">
            <w:pPr>
              <w:rPr>
                <w:sz w:val="2"/>
                <w:szCs w:val="2"/>
              </w:rPr>
            </w:pPr>
          </w:p>
        </w:tc>
        <w:tc>
          <w:tcPr>
            <w:tcW w:w="4325" w:type="dxa"/>
            <w:shd w:val="clear" w:color="auto" w:fill="C5D9F0"/>
          </w:tcPr>
          <w:p w:rsidR="00E06E5C" w:rsidRDefault="00C37F76">
            <w:pPr>
              <w:pStyle w:val="TableParagraph"/>
              <w:spacing w:before="87"/>
              <w:ind w:left="143"/>
              <w:rPr>
                <w:b/>
                <w:sz w:val="24"/>
              </w:rPr>
            </w:pPr>
            <w:r>
              <w:rPr>
                <w:b/>
                <w:sz w:val="24"/>
              </w:rPr>
              <w:t>B)REVİZYON NO</w:t>
            </w:r>
          </w:p>
        </w:tc>
        <w:tc>
          <w:tcPr>
            <w:tcW w:w="5456" w:type="dxa"/>
          </w:tcPr>
          <w:p w:rsidR="00E06E5C" w:rsidRDefault="00C37F76">
            <w:pPr>
              <w:pStyle w:val="TableParagraph"/>
              <w:spacing w:before="83"/>
              <w:ind w:left="83"/>
              <w:rPr>
                <w:sz w:val="24"/>
              </w:rPr>
            </w:pPr>
            <w:r>
              <w:rPr>
                <w:sz w:val="24"/>
              </w:rPr>
              <w:t>01</w:t>
            </w:r>
          </w:p>
        </w:tc>
      </w:tr>
      <w:tr w:rsidR="00E06E5C">
        <w:trPr>
          <w:trHeight w:val="453"/>
        </w:trPr>
        <w:tc>
          <w:tcPr>
            <w:tcW w:w="567" w:type="dxa"/>
            <w:vMerge/>
            <w:tcBorders>
              <w:top w:val="nil"/>
            </w:tcBorders>
            <w:shd w:val="clear" w:color="auto" w:fill="C5D9F0"/>
          </w:tcPr>
          <w:p w:rsidR="00E06E5C" w:rsidRDefault="00E06E5C">
            <w:pPr>
              <w:rPr>
                <w:sz w:val="2"/>
                <w:szCs w:val="2"/>
              </w:rPr>
            </w:pPr>
          </w:p>
        </w:tc>
        <w:tc>
          <w:tcPr>
            <w:tcW w:w="4325" w:type="dxa"/>
            <w:shd w:val="clear" w:color="auto" w:fill="C5D9F0"/>
          </w:tcPr>
          <w:p w:rsidR="00E06E5C" w:rsidRDefault="00C37F76">
            <w:pPr>
              <w:pStyle w:val="TableParagraph"/>
              <w:spacing w:before="86"/>
              <w:ind w:left="143"/>
              <w:rPr>
                <w:b/>
                <w:sz w:val="24"/>
              </w:rPr>
            </w:pPr>
            <w:r>
              <w:rPr>
                <w:b/>
                <w:sz w:val="24"/>
              </w:rPr>
              <w:t>C)REVİZYON TARİHİ</w:t>
            </w:r>
          </w:p>
        </w:tc>
        <w:tc>
          <w:tcPr>
            <w:tcW w:w="5456" w:type="dxa"/>
          </w:tcPr>
          <w:p w:rsidR="00E06E5C" w:rsidRDefault="00C37F76">
            <w:pPr>
              <w:pStyle w:val="TableParagraph"/>
              <w:spacing w:before="81"/>
              <w:ind w:left="83"/>
              <w:rPr>
                <w:sz w:val="24"/>
              </w:rPr>
            </w:pPr>
            <w:r>
              <w:rPr>
                <w:sz w:val="24"/>
              </w:rPr>
              <w:t>11/02/2015</w:t>
            </w:r>
          </w:p>
        </w:tc>
      </w:tr>
      <w:tr w:rsidR="00E06E5C">
        <w:trPr>
          <w:trHeight w:val="1259"/>
        </w:trPr>
        <w:tc>
          <w:tcPr>
            <w:tcW w:w="567" w:type="dxa"/>
            <w:shd w:val="clear" w:color="auto" w:fill="C5D9F0"/>
          </w:tcPr>
          <w:p w:rsidR="00E06E5C" w:rsidRDefault="00E06E5C">
            <w:pPr>
              <w:pStyle w:val="TableParagraph"/>
              <w:rPr>
                <w:b/>
                <w:sz w:val="26"/>
              </w:rPr>
            </w:pPr>
          </w:p>
          <w:p w:rsidR="00E06E5C" w:rsidRDefault="00C37F76">
            <w:pPr>
              <w:pStyle w:val="TableParagraph"/>
              <w:spacing w:before="189"/>
              <w:ind w:right="214"/>
              <w:jc w:val="right"/>
              <w:rPr>
                <w:b/>
                <w:sz w:val="24"/>
              </w:rPr>
            </w:pPr>
            <w:r>
              <w:rPr>
                <w:b/>
                <w:sz w:val="24"/>
              </w:rPr>
              <w:t>8</w:t>
            </w:r>
          </w:p>
        </w:tc>
        <w:tc>
          <w:tcPr>
            <w:tcW w:w="4325" w:type="dxa"/>
            <w:shd w:val="clear" w:color="auto" w:fill="C5D9F0"/>
          </w:tcPr>
          <w:p w:rsidR="00E06E5C" w:rsidRDefault="00E06E5C">
            <w:pPr>
              <w:pStyle w:val="TableParagraph"/>
              <w:rPr>
                <w:b/>
                <w:sz w:val="26"/>
              </w:rPr>
            </w:pPr>
          </w:p>
          <w:p w:rsidR="00E06E5C" w:rsidRDefault="00C37F76">
            <w:pPr>
              <w:pStyle w:val="TableParagraph"/>
              <w:spacing w:before="189"/>
              <w:ind w:left="143"/>
              <w:rPr>
                <w:b/>
                <w:sz w:val="24"/>
              </w:rPr>
            </w:pPr>
            <w:r>
              <w:rPr>
                <w:b/>
                <w:sz w:val="24"/>
              </w:rPr>
              <w:t>AMAÇ</w:t>
            </w:r>
          </w:p>
        </w:tc>
        <w:tc>
          <w:tcPr>
            <w:tcW w:w="5456" w:type="dxa"/>
          </w:tcPr>
          <w:p w:rsidR="00E06E5C" w:rsidRDefault="00C37F76">
            <w:pPr>
              <w:pStyle w:val="TableParagraph"/>
              <w:spacing w:before="71"/>
              <w:ind w:left="83" w:right="68"/>
              <w:jc w:val="both"/>
              <w:rPr>
                <w:sz w:val="24"/>
              </w:rPr>
            </w:pPr>
            <w:r>
              <w:rPr>
                <w:sz w:val="24"/>
              </w:rPr>
              <w:t>Bu yeterlilik, yapılarda ısı yalıtımını yapan kişilerin sahip olması gereken bilgi, beceri ve yetkinlikleri belirlemek, ölçme değerlendirme ve belgelendirme yapmak amacıyla hazırlanmıştır.</w:t>
            </w:r>
          </w:p>
        </w:tc>
      </w:tr>
      <w:tr w:rsidR="00E06E5C">
        <w:trPr>
          <w:trHeight w:val="455"/>
        </w:trPr>
        <w:tc>
          <w:tcPr>
            <w:tcW w:w="567" w:type="dxa"/>
            <w:shd w:val="clear" w:color="auto" w:fill="C5D9F0"/>
          </w:tcPr>
          <w:p w:rsidR="00E06E5C" w:rsidRDefault="00C37F76">
            <w:pPr>
              <w:pStyle w:val="TableParagraph"/>
              <w:spacing w:before="87"/>
              <w:ind w:right="214"/>
              <w:jc w:val="right"/>
              <w:rPr>
                <w:b/>
                <w:sz w:val="24"/>
              </w:rPr>
            </w:pPr>
            <w:r>
              <w:rPr>
                <w:b/>
                <w:sz w:val="24"/>
              </w:rPr>
              <w:t>9</w:t>
            </w:r>
          </w:p>
        </w:tc>
        <w:tc>
          <w:tcPr>
            <w:tcW w:w="9781" w:type="dxa"/>
            <w:gridSpan w:val="2"/>
            <w:shd w:val="clear" w:color="auto" w:fill="C5D9F0"/>
          </w:tcPr>
          <w:p w:rsidR="00E06E5C" w:rsidRDefault="00C37F76">
            <w:pPr>
              <w:pStyle w:val="TableParagraph"/>
              <w:spacing w:before="87"/>
              <w:ind w:left="143"/>
              <w:rPr>
                <w:b/>
                <w:sz w:val="24"/>
              </w:rPr>
            </w:pPr>
            <w:r>
              <w:rPr>
                <w:b/>
                <w:sz w:val="24"/>
              </w:rPr>
              <w:t>YETERLİLİĞE KAYNAK TEŞKİL EDEN MESLEK STANDART(LAR)I</w:t>
            </w:r>
          </w:p>
        </w:tc>
      </w:tr>
      <w:tr w:rsidR="00E06E5C">
        <w:trPr>
          <w:trHeight w:val="453"/>
        </w:trPr>
        <w:tc>
          <w:tcPr>
            <w:tcW w:w="10348" w:type="dxa"/>
            <w:gridSpan w:val="3"/>
          </w:tcPr>
          <w:p w:rsidR="00E06E5C" w:rsidRDefault="00C37F76">
            <w:pPr>
              <w:pStyle w:val="TableParagraph"/>
              <w:spacing w:before="80"/>
              <w:ind w:left="83"/>
              <w:rPr>
                <w:sz w:val="24"/>
              </w:rPr>
            </w:pPr>
            <w:r>
              <w:rPr>
                <w:sz w:val="24"/>
              </w:rPr>
              <w:t>Isı Yalıtımcısı (Seviye 3) Ulusal Meslek Standardı - 11UMS0132–3</w:t>
            </w:r>
          </w:p>
        </w:tc>
      </w:tr>
      <w:tr w:rsidR="00E06E5C">
        <w:trPr>
          <w:trHeight w:val="453"/>
        </w:trPr>
        <w:tc>
          <w:tcPr>
            <w:tcW w:w="567" w:type="dxa"/>
            <w:shd w:val="clear" w:color="auto" w:fill="C5D9F0"/>
          </w:tcPr>
          <w:p w:rsidR="00E06E5C" w:rsidRDefault="00C37F76">
            <w:pPr>
              <w:pStyle w:val="TableParagraph"/>
              <w:spacing w:before="85"/>
              <w:ind w:right="154"/>
              <w:jc w:val="right"/>
              <w:rPr>
                <w:b/>
                <w:sz w:val="24"/>
              </w:rPr>
            </w:pPr>
            <w:r>
              <w:rPr>
                <w:b/>
                <w:sz w:val="24"/>
              </w:rPr>
              <w:t>10</w:t>
            </w:r>
          </w:p>
        </w:tc>
        <w:tc>
          <w:tcPr>
            <w:tcW w:w="9781" w:type="dxa"/>
            <w:gridSpan w:val="2"/>
            <w:shd w:val="clear" w:color="auto" w:fill="C5D9F0"/>
          </w:tcPr>
          <w:p w:rsidR="00E06E5C" w:rsidRDefault="00C37F76">
            <w:pPr>
              <w:pStyle w:val="TableParagraph"/>
              <w:spacing w:before="85"/>
              <w:ind w:left="143"/>
              <w:rPr>
                <w:b/>
                <w:sz w:val="24"/>
              </w:rPr>
            </w:pPr>
            <w:r>
              <w:rPr>
                <w:b/>
                <w:sz w:val="24"/>
              </w:rPr>
              <w:t>YETERLİLİK SINAVINA GİRİŞ ŞART(LAR)I</w:t>
            </w:r>
          </w:p>
        </w:tc>
      </w:tr>
      <w:tr w:rsidR="00E06E5C">
        <w:trPr>
          <w:trHeight w:val="455"/>
        </w:trPr>
        <w:tc>
          <w:tcPr>
            <w:tcW w:w="10348" w:type="dxa"/>
            <w:gridSpan w:val="3"/>
          </w:tcPr>
          <w:p w:rsidR="00E06E5C" w:rsidRDefault="00C37F76">
            <w:pPr>
              <w:pStyle w:val="TableParagraph"/>
              <w:spacing w:before="83"/>
              <w:ind w:left="83"/>
              <w:rPr>
                <w:sz w:val="24"/>
              </w:rPr>
            </w:pPr>
            <w:r>
              <w:rPr>
                <w:w w:val="99"/>
                <w:sz w:val="24"/>
              </w:rPr>
              <w:t>-</w:t>
            </w:r>
          </w:p>
        </w:tc>
      </w:tr>
      <w:tr w:rsidR="00E06E5C">
        <w:trPr>
          <w:trHeight w:val="453"/>
        </w:trPr>
        <w:tc>
          <w:tcPr>
            <w:tcW w:w="567" w:type="dxa"/>
            <w:shd w:val="clear" w:color="auto" w:fill="C5D9F0"/>
          </w:tcPr>
          <w:p w:rsidR="00E06E5C" w:rsidRDefault="00C37F76">
            <w:pPr>
              <w:pStyle w:val="TableParagraph"/>
              <w:spacing w:before="85"/>
              <w:ind w:right="154"/>
              <w:jc w:val="right"/>
              <w:rPr>
                <w:b/>
                <w:sz w:val="24"/>
              </w:rPr>
            </w:pPr>
            <w:r>
              <w:rPr>
                <w:b/>
                <w:sz w:val="24"/>
              </w:rPr>
              <w:t>11</w:t>
            </w:r>
          </w:p>
        </w:tc>
        <w:tc>
          <w:tcPr>
            <w:tcW w:w="9781" w:type="dxa"/>
            <w:gridSpan w:val="2"/>
            <w:shd w:val="clear" w:color="auto" w:fill="C5D9F0"/>
          </w:tcPr>
          <w:p w:rsidR="00E06E5C" w:rsidRDefault="00C37F76">
            <w:pPr>
              <w:pStyle w:val="TableParagraph"/>
              <w:spacing w:before="85"/>
              <w:ind w:left="143"/>
              <w:rPr>
                <w:b/>
                <w:sz w:val="24"/>
              </w:rPr>
            </w:pPr>
            <w:r>
              <w:rPr>
                <w:b/>
                <w:sz w:val="24"/>
              </w:rPr>
              <w:t>YETERLİLİĞİN YAPISI</w:t>
            </w:r>
          </w:p>
        </w:tc>
      </w:tr>
      <w:tr w:rsidR="00E06E5C">
        <w:trPr>
          <w:trHeight w:val="453"/>
        </w:trPr>
        <w:tc>
          <w:tcPr>
            <w:tcW w:w="10348" w:type="dxa"/>
            <w:gridSpan w:val="3"/>
            <w:shd w:val="clear" w:color="auto" w:fill="C5D9F0"/>
          </w:tcPr>
          <w:p w:rsidR="00E06E5C" w:rsidRDefault="00C37F76">
            <w:pPr>
              <w:pStyle w:val="TableParagraph"/>
              <w:spacing w:before="145"/>
              <w:ind w:left="83"/>
              <w:rPr>
                <w:b/>
                <w:sz w:val="24"/>
              </w:rPr>
            </w:pPr>
            <w:r>
              <w:rPr>
                <w:b/>
                <w:sz w:val="24"/>
              </w:rPr>
              <w:t>11-a) Zorunlu Birimler</w:t>
            </w:r>
          </w:p>
        </w:tc>
      </w:tr>
      <w:tr w:rsidR="00E06E5C">
        <w:trPr>
          <w:trHeight w:val="793"/>
        </w:trPr>
        <w:tc>
          <w:tcPr>
            <w:tcW w:w="10348" w:type="dxa"/>
            <w:gridSpan w:val="3"/>
          </w:tcPr>
          <w:p w:rsidR="00E06E5C" w:rsidRDefault="00C37F76">
            <w:pPr>
              <w:pStyle w:val="TableParagraph"/>
              <w:spacing w:before="114"/>
              <w:ind w:left="83" w:right="2770"/>
              <w:rPr>
                <w:sz w:val="24"/>
              </w:rPr>
            </w:pPr>
            <w:r>
              <w:rPr>
                <w:sz w:val="24"/>
              </w:rPr>
              <w:t>12UY0057-3/A1 Isı Yalıtımında İş Organizasyonu ve İş Sağlığı ve Güvenliği 12UY0057-3/A2 Dış Cephelerde Isı Yalıtımı (Mantolama)</w:t>
            </w:r>
          </w:p>
        </w:tc>
      </w:tr>
      <w:tr w:rsidR="00E06E5C">
        <w:trPr>
          <w:trHeight w:val="453"/>
        </w:trPr>
        <w:tc>
          <w:tcPr>
            <w:tcW w:w="10348" w:type="dxa"/>
            <w:gridSpan w:val="3"/>
            <w:shd w:val="clear" w:color="auto" w:fill="C5D9F0"/>
          </w:tcPr>
          <w:p w:rsidR="00E06E5C" w:rsidRDefault="00C37F76">
            <w:pPr>
              <w:pStyle w:val="TableParagraph"/>
              <w:spacing w:before="145"/>
              <w:ind w:left="143"/>
              <w:rPr>
                <w:b/>
                <w:sz w:val="24"/>
              </w:rPr>
            </w:pPr>
            <w:r>
              <w:rPr>
                <w:b/>
                <w:sz w:val="24"/>
              </w:rPr>
              <w:t>11-b) Seçmeli Birimler</w:t>
            </w:r>
          </w:p>
        </w:tc>
      </w:tr>
      <w:tr w:rsidR="00E06E5C">
        <w:trPr>
          <w:trHeight w:val="796"/>
        </w:trPr>
        <w:tc>
          <w:tcPr>
            <w:tcW w:w="10348" w:type="dxa"/>
            <w:gridSpan w:val="3"/>
          </w:tcPr>
          <w:p w:rsidR="00E06E5C" w:rsidRDefault="00C37F76">
            <w:pPr>
              <w:pStyle w:val="TableParagraph"/>
              <w:spacing w:before="114"/>
              <w:ind w:left="83" w:right="5406"/>
              <w:rPr>
                <w:sz w:val="24"/>
              </w:rPr>
            </w:pPr>
            <w:r>
              <w:rPr>
                <w:sz w:val="24"/>
              </w:rPr>
              <w:t>12UY0057-3/B1 Duvarlarda İçten Isı Yalıtımı 12UY0057-3/B2 Döşeme ve Çatılarda Isı Yalıtımı</w:t>
            </w:r>
          </w:p>
        </w:tc>
      </w:tr>
      <w:tr w:rsidR="00E06E5C">
        <w:trPr>
          <w:trHeight w:val="453"/>
        </w:trPr>
        <w:tc>
          <w:tcPr>
            <w:tcW w:w="10348" w:type="dxa"/>
            <w:gridSpan w:val="3"/>
            <w:shd w:val="clear" w:color="auto" w:fill="C5D9F0"/>
          </w:tcPr>
          <w:p w:rsidR="00E06E5C" w:rsidRDefault="00C37F76">
            <w:pPr>
              <w:pStyle w:val="TableParagraph"/>
              <w:spacing w:before="85"/>
              <w:ind w:left="143"/>
              <w:rPr>
                <w:b/>
                <w:sz w:val="24"/>
              </w:rPr>
            </w:pPr>
            <w:r>
              <w:rPr>
                <w:b/>
                <w:sz w:val="24"/>
              </w:rPr>
              <w:t>11-c) Birimlerin Gruplandırılma Alternatifleri ve İlave Öğrenme Çıktıları</w:t>
            </w:r>
          </w:p>
        </w:tc>
      </w:tr>
      <w:tr w:rsidR="00E06E5C">
        <w:trPr>
          <w:trHeight w:val="1272"/>
        </w:trPr>
        <w:tc>
          <w:tcPr>
            <w:tcW w:w="10348" w:type="dxa"/>
            <w:gridSpan w:val="3"/>
          </w:tcPr>
          <w:p w:rsidR="00E06E5C" w:rsidRDefault="00C37F76">
            <w:pPr>
              <w:pStyle w:val="TableParagraph"/>
              <w:spacing w:line="276" w:lineRule="auto"/>
              <w:ind w:left="83" w:right="7888"/>
              <w:rPr>
                <w:sz w:val="24"/>
              </w:rPr>
            </w:pPr>
            <w:r>
              <w:rPr>
                <w:sz w:val="24"/>
                <w:u w:val="single"/>
              </w:rPr>
              <w:t>Alternatif 1:</w:t>
            </w:r>
            <w:r>
              <w:rPr>
                <w:sz w:val="24"/>
              </w:rPr>
              <w:t xml:space="preserve"> A1, A2 </w:t>
            </w:r>
            <w:r>
              <w:rPr>
                <w:sz w:val="24"/>
                <w:u w:val="single"/>
              </w:rPr>
              <w:t>Alternatif 2:</w:t>
            </w:r>
            <w:r>
              <w:rPr>
                <w:sz w:val="24"/>
              </w:rPr>
              <w:t xml:space="preserve"> A1, A2, B1 </w:t>
            </w:r>
            <w:r>
              <w:rPr>
                <w:sz w:val="24"/>
                <w:u w:val="single"/>
              </w:rPr>
              <w:t>Alternatif 3:</w:t>
            </w:r>
            <w:r>
              <w:rPr>
                <w:sz w:val="24"/>
              </w:rPr>
              <w:t xml:space="preserve"> A1, A2, B2</w:t>
            </w:r>
          </w:p>
          <w:p w:rsidR="00E06E5C" w:rsidRDefault="00C37F76">
            <w:pPr>
              <w:pStyle w:val="TableParagraph"/>
              <w:spacing w:line="275" w:lineRule="exact"/>
              <w:ind w:left="83"/>
              <w:rPr>
                <w:sz w:val="24"/>
              </w:rPr>
            </w:pPr>
            <w:r>
              <w:rPr>
                <w:sz w:val="24"/>
                <w:u w:val="single"/>
              </w:rPr>
              <w:t>Alternatif 4:</w:t>
            </w:r>
            <w:r>
              <w:rPr>
                <w:sz w:val="24"/>
              </w:rPr>
              <w:t xml:space="preserve"> A1, A2, B1, B2</w:t>
            </w:r>
          </w:p>
        </w:tc>
      </w:tr>
    </w:tbl>
    <w:p w:rsidR="00E06E5C" w:rsidRDefault="00E06E5C">
      <w:pPr>
        <w:spacing w:line="275" w:lineRule="exact"/>
        <w:rPr>
          <w:sz w:val="24"/>
        </w:rPr>
        <w:sectPr w:rsidR="00E06E5C">
          <w:headerReference w:type="default" r:id="rId10"/>
          <w:footerReference w:type="default" r:id="rId11"/>
          <w:pgSz w:w="11910" w:h="16840"/>
          <w:pgMar w:top="800" w:right="660" w:bottom="760" w:left="660" w:header="569" w:footer="578" w:gutter="0"/>
          <w:pgNumType w:start="3"/>
          <w:cols w:space="708"/>
        </w:sectPr>
      </w:pPr>
    </w:p>
    <w:p w:rsidR="00E06E5C" w:rsidRDefault="00E06E5C">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E06E5C">
        <w:trPr>
          <w:trHeight w:val="455"/>
        </w:trPr>
        <w:tc>
          <w:tcPr>
            <w:tcW w:w="567" w:type="dxa"/>
            <w:shd w:val="clear" w:color="auto" w:fill="C5D9F0"/>
          </w:tcPr>
          <w:p w:rsidR="00E06E5C" w:rsidRDefault="00C37F76">
            <w:pPr>
              <w:pStyle w:val="TableParagraph"/>
              <w:spacing w:before="87"/>
              <w:ind w:left="140" w:right="136"/>
              <w:jc w:val="center"/>
              <w:rPr>
                <w:b/>
                <w:sz w:val="24"/>
              </w:rPr>
            </w:pPr>
            <w:r>
              <w:rPr>
                <w:b/>
                <w:sz w:val="24"/>
              </w:rPr>
              <w:t>12</w:t>
            </w:r>
          </w:p>
        </w:tc>
        <w:tc>
          <w:tcPr>
            <w:tcW w:w="9781" w:type="dxa"/>
            <w:gridSpan w:val="2"/>
            <w:shd w:val="clear" w:color="auto" w:fill="C5D9F0"/>
          </w:tcPr>
          <w:p w:rsidR="00E06E5C" w:rsidRDefault="00C37F76">
            <w:pPr>
              <w:pStyle w:val="TableParagraph"/>
              <w:spacing w:before="87"/>
              <w:ind w:left="143"/>
              <w:rPr>
                <w:b/>
                <w:sz w:val="24"/>
              </w:rPr>
            </w:pPr>
            <w:r>
              <w:rPr>
                <w:b/>
                <w:sz w:val="24"/>
              </w:rPr>
              <w:t>ÖLÇME VE DEĞERLENDİRME</w:t>
            </w:r>
          </w:p>
        </w:tc>
      </w:tr>
      <w:tr w:rsidR="00E06E5C">
        <w:trPr>
          <w:trHeight w:val="4191"/>
        </w:trPr>
        <w:tc>
          <w:tcPr>
            <w:tcW w:w="10348" w:type="dxa"/>
            <w:gridSpan w:val="3"/>
          </w:tcPr>
          <w:p w:rsidR="00E06E5C" w:rsidRDefault="00C37F76">
            <w:pPr>
              <w:pStyle w:val="TableParagraph"/>
              <w:spacing w:before="47" w:line="276" w:lineRule="auto"/>
              <w:ind w:left="83" w:right="73"/>
              <w:jc w:val="both"/>
              <w:rPr>
                <w:sz w:val="24"/>
              </w:rPr>
            </w:pPr>
            <w:r>
              <w:rPr>
                <w:sz w:val="24"/>
              </w:rPr>
              <w:t>Isı Yalıtımcısı (Seviye 3) Mesleki Yeterlilik Belgesini elde etmek isteyen adaylar birimlerde tanımlanan sınavlara tabi tutulur. Adayların yeterlilik belgesini alabilmeleri için birimlerde tanımlanan sınavlardan başarılı olma şartı vardır. “11-c) Birimleri</w:t>
            </w:r>
            <w:r>
              <w:rPr>
                <w:sz w:val="24"/>
              </w:rPr>
              <w:t>n Gruplandırılma Alternatifleri ve İlave Öğrenme Çıktıları” maddesinde belirtilen alternatifler arasından birini seçecek olan aday, seçtiği alternatife ait yeterlilik birimleri için hazırlanmış sınavlara girer.</w:t>
            </w:r>
          </w:p>
          <w:p w:rsidR="00E06E5C" w:rsidRDefault="00C37F76">
            <w:pPr>
              <w:pStyle w:val="TableParagraph"/>
              <w:spacing w:before="201" w:line="276" w:lineRule="auto"/>
              <w:ind w:left="83" w:right="74"/>
              <w:jc w:val="both"/>
              <w:rPr>
                <w:sz w:val="24"/>
              </w:rPr>
            </w:pPr>
            <w:r>
              <w:rPr>
                <w:sz w:val="24"/>
              </w:rPr>
              <w:t>Yeterlilik birimlerindeki teorik ve performan</w:t>
            </w:r>
            <w:r>
              <w:rPr>
                <w:sz w:val="24"/>
              </w:rPr>
              <w:t xml:space="preserve">sa dayalı sınavlar, her bir birim için ayrı ayrı yapılabileceği gibi birlikte de yapılabilir. Ancak her birimin değerlendirmesi bağımsız yapılmalıdır. Bütünleşik sınav yapılması durumunda, birim kontrol listelerinde benzerlik gösteren bilgi ifadeleri için </w:t>
            </w:r>
            <w:r>
              <w:rPr>
                <w:sz w:val="24"/>
              </w:rPr>
              <w:t>ortak soru sorulabilir.</w:t>
            </w:r>
          </w:p>
          <w:p w:rsidR="00E06E5C" w:rsidRDefault="00C37F76">
            <w:pPr>
              <w:pStyle w:val="TableParagraph"/>
              <w:spacing w:before="197"/>
              <w:ind w:left="83" w:right="80"/>
              <w:jc w:val="both"/>
              <w:rPr>
                <w:sz w:val="24"/>
              </w:rPr>
            </w:pPr>
            <w:r>
              <w:rPr>
                <w:sz w:val="24"/>
              </w:rPr>
              <w:t>Yeterlilik birimlerinin geçerlilik süresi, birimin başarıldığı tarihten itibaren 2 yıldır. Yeterlilik birimlerinin birleştirilerek bir yeterliliğin elde edilebilmesi için tüm birimlerin geçerliliğini koruyor olması</w:t>
            </w:r>
            <w:r>
              <w:rPr>
                <w:spacing w:val="-2"/>
                <w:sz w:val="24"/>
              </w:rPr>
              <w:t xml:space="preserve"> </w:t>
            </w:r>
            <w:r>
              <w:rPr>
                <w:sz w:val="24"/>
              </w:rPr>
              <w:t>gerekmektedir.</w:t>
            </w:r>
          </w:p>
        </w:tc>
      </w:tr>
      <w:tr w:rsidR="00E06E5C">
        <w:trPr>
          <w:trHeight w:val="455"/>
        </w:trPr>
        <w:tc>
          <w:tcPr>
            <w:tcW w:w="567" w:type="dxa"/>
            <w:shd w:val="clear" w:color="auto" w:fill="C5D9F0"/>
          </w:tcPr>
          <w:p w:rsidR="00E06E5C" w:rsidRDefault="00C37F76">
            <w:pPr>
              <w:pStyle w:val="TableParagraph"/>
              <w:spacing w:before="87"/>
              <w:ind w:left="140" w:right="136"/>
              <w:jc w:val="center"/>
              <w:rPr>
                <w:b/>
                <w:sz w:val="24"/>
              </w:rPr>
            </w:pPr>
            <w:r>
              <w:rPr>
                <w:b/>
                <w:sz w:val="24"/>
              </w:rPr>
              <w:t>13</w:t>
            </w:r>
          </w:p>
        </w:tc>
        <w:tc>
          <w:tcPr>
            <w:tcW w:w="4042" w:type="dxa"/>
            <w:shd w:val="clear" w:color="auto" w:fill="C5D9F0"/>
          </w:tcPr>
          <w:p w:rsidR="00E06E5C" w:rsidRDefault="00C37F76">
            <w:pPr>
              <w:pStyle w:val="TableParagraph"/>
              <w:spacing w:before="87"/>
              <w:ind w:left="143"/>
              <w:rPr>
                <w:b/>
                <w:sz w:val="24"/>
              </w:rPr>
            </w:pPr>
            <w:r>
              <w:rPr>
                <w:b/>
                <w:sz w:val="24"/>
              </w:rPr>
              <w:t>BELGE GEÇERLİLİK SÜRESİ</w:t>
            </w:r>
          </w:p>
        </w:tc>
        <w:tc>
          <w:tcPr>
            <w:tcW w:w="5739" w:type="dxa"/>
          </w:tcPr>
          <w:p w:rsidR="00E06E5C" w:rsidRDefault="00C37F76">
            <w:pPr>
              <w:pStyle w:val="TableParagraph"/>
              <w:spacing w:before="83"/>
              <w:ind w:left="83"/>
              <w:rPr>
                <w:sz w:val="24"/>
              </w:rPr>
            </w:pPr>
            <w:r>
              <w:rPr>
                <w:sz w:val="24"/>
              </w:rPr>
              <w:t>Yeterlilik belgesinin geçerlilik süresi 5 yıldır.</w:t>
            </w:r>
          </w:p>
        </w:tc>
      </w:tr>
      <w:tr w:rsidR="00E06E5C">
        <w:trPr>
          <w:trHeight w:val="3496"/>
        </w:trPr>
        <w:tc>
          <w:tcPr>
            <w:tcW w:w="567" w:type="dxa"/>
            <w:shd w:val="clear" w:color="auto" w:fill="C5D9F0"/>
          </w:tcPr>
          <w:p w:rsidR="00E06E5C" w:rsidRDefault="00E06E5C">
            <w:pPr>
              <w:pStyle w:val="TableParagraph"/>
              <w:rPr>
                <w:b/>
                <w:sz w:val="26"/>
              </w:rPr>
            </w:pPr>
          </w:p>
          <w:p w:rsidR="00E06E5C" w:rsidRDefault="00E06E5C">
            <w:pPr>
              <w:pStyle w:val="TableParagraph"/>
              <w:rPr>
                <w:b/>
                <w:sz w:val="26"/>
              </w:rPr>
            </w:pPr>
          </w:p>
          <w:p w:rsidR="00E06E5C" w:rsidRDefault="00E06E5C">
            <w:pPr>
              <w:pStyle w:val="TableParagraph"/>
              <w:rPr>
                <w:b/>
                <w:sz w:val="26"/>
              </w:rPr>
            </w:pPr>
          </w:p>
          <w:p w:rsidR="00E06E5C" w:rsidRDefault="00E06E5C">
            <w:pPr>
              <w:pStyle w:val="TableParagraph"/>
              <w:rPr>
                <w:b/>
                <w:sz w:val="26"/>
              </w:rPr>
            </w:pPr>
          </w:p>
          <w:p w:rsidR="00E06E5C" w:rsidRDefault="00E06E5C">
            <w:pPr>
              <w:pStyle w:val="TableParagraph"/>
              <w:spacing w:before="8"/>
              <w:rPr>
                <w:b/>
                <w:sz w:val="35"/>
              </w:rPr>
            </w:pPr>
          </w:p>
          <w:p w:rsidR="00E06E5C" w:rsidRDefault="00C37F76">
            <w:pPr>
              <w:pStyle w:val="TableParagraph"/>
              <w:ind w:left="140" w:right="136"/>
              <w:jc w:val="center"/>
              <w:rPr>
                <w:b/>
                <w:sz w:val="24"/>
              </w:rPr>
            </w:pPr>
            <w:r>
              <w:rPr>
                <w:b/>
                <w:sz w:val="24"/>
              </w:rPr>
              <w:t>14</w:t>
            </w:r>
          </w:p>
        </w:tc>
        <w:tc>
          <w:tcPr>
            <w:tcW w:w="4042" w:type="dxa"/>
            <w:shd w:val="clear" w:color="auto" w:fill="C5D9F0"/>
          </w:tcPr>
          <w:p w:rsidR="00E06E5C" w:rsidRDefault="00E06E5C">
            <w:pPr>
              <w:pStyle w:val="TableParagraph"/>
              <w:rPr>
                <w:b/>
                <w:sz w:val="26"/>
              </w:rPr>
            </w:pPr>
          </w:p>
          <w:p w:rsidR="00E06E5C" w:rsidRDefault="00E06E5C">
            <w:pPr>
              <w:pStyle w:val="TableParagraph"/>
              <w:rPr>
                <w:b/>
                <w:sz w:val="26"/>
              </w:rPr>
            </w:pPr>
          </w:p>
          <w:p w:rsidR="00E06E5C" w:rsidRDefault="00E06E5C">
            <w:pPr>
              <w:pStyle w:val="TableParagraph"/>
              <w:rPr>
                <w:b/>
                <w:sz w:val="26"/>
              </w:rPr>
            </w:pPr>
          </w:p>
          <w:p w:rsidR="00E06E5C" w:rsidRDefault="00E06E5C">
            <w:pPr>
              <w:pStyle w:val="TableParagraph"/>
              <w:rPr>
                <w:b/>
                <w:sz w:val="26"/>
              </w:rPr>
            </w:pPr>
          </w:p>
          <w:p w:rsidR="00E06E5C" w:rsidRDefault="00E06E5C">
            <w:pPr>
              <w:pStyle w:val="TableParagraph"/>
              <w:spacing w:before="8"/>
              <w:rPr>
                <w:b/>
                <w:sz w:val="35"/>
              </w:rPr>
            </w:pPr>
          </w:p>
          <w:p w:rsidR="00E06E5C" w:rsidRDefault="00C37F76">
            <w:pPr>
              <w:pStyle w:val="TableParagraph"/>
              <w:ind w:left="143"/>
              <w:rPr>
                <w:b/>
                <w:sz w:val="24"/>
              </w:rPr>
            </w:pPr>
            <w:r>
              <w:rPr>
                <w:b/>
                <w:sz w:val="24"/>
              </w:rPr>
              <w:t>GÖZETİM SIKLIĞI</w:t>
            </w:r>
          </w:p>
        </w:tc>
        <w:tc>
          <w:tcPr>
            <w:tcW w:w="5739" w:type="dxa"/>
          </w:tcPr>
          <w:p w:rsidR="00E06E5C" w:rsidRDefault="00C37F76">
            <w:pPr>
              <w:pStyle w:val="TableParagraph"/>
              <w:spacing w:before="85"/>
              <w:ind w:left="83" w:right="76"/>
              <w:jc w:val="both"/>
              <w:rPr>
                <w:sz w:val="24"/>
              </w:rPr>
            </w:pPr>
            <w:r>
              <w:rPr>
                <w:sz w:val="24"/>
              </w:rPr>
              <w:t>Belge geçerlilik süresi içerisinde adaylar gözetime tabi tutulur. Adayın performansı belge aldığı tarihten itibaren</w:t>
            </w:r>
          </w:p>
          <w:p w:rsidR="00E06E5C" w:rsidRDefault="00C37F76">
            <w:pPr>
              <w:pStyle w:val="TableParagraph"/>
              <w:ind w:left="83" w:right="72"/>
              <w:jc w:val="both"/>
              <w:rPr>
                <w:sz w:val="24"/>
              </w:rPr>
            </w:pPr>
            <w:r>
              <w:rPr>
                <w:sz w:val="24"/>
              </w:rPr>
              <w:t>2. yıl ile 3. yıl arasında sınav ve belgelendirme kuruluşunun belirleyeceği gözetim yöntemi ile değerlendirilir.</w:t>
            </w:r>
          </w:p>
          <w:p w:rsidR="00E06E5C" w:rsidRDefault="00E06E5C">
            <w:pPr>
              <w:pStyle w:val="TableParagraph"/>
              <w:spacing w:before="9"/>
              <w:rPr>
                <w:b/>
                <w:sz w:val="23"/>
              </w:rPr>
            </w:pPr>
          </w:p>
          <w:p w:rsidR="00E06E5C" w:rsidRDefault="00C37F76">
            <w:pPr>
              <w:pStyle w:val="TableParagraph"/>
              <w:ind w:left="83" w:right="72"/>
              <w:jc w:val="both"/>
              <w:rPr>
                <w:sz w:val="24"/>
              </w:rPr>
            </w:pPr>
            <w:r>
              <w:rPr>
                <w:sz w:val="24"/>
              </w:rPr>
              <w:t>Gözetim sonucu performansı yeterli bulunmayan veya gözetimi belge sahiplerinden kaynaklanan nedenlerle yapılamayan belge sahiplerinin belgeleri askıya alınır. Askı nedeni ortadan kalkan belge sahiplerinin belgelerinin geçerliliği geçerlilik süresi sonuna k</w:t>
            </w:r>
            <w:r>
              <w:rPr>
                <w:sz w:val="24"/>
              </w:rPr>
              <w:t>adar devam</w:t>
            </w:r>
            <w:r>
              <w:rPr>
                <w:spacing w:val="-1"/>
                <w:sz w:val="24"/>
              </w:rPr>
              <w:t xml:space="preserve"> </w:t>
            </w:r>
            <w:r>
              <w:rPr>
                <w:sz w:val="24"/>
              </w:rPr>
              <w:t>eder.</w:t>
            </w:r>
          </w:p>
        </w:tc>
      </w:tr>
      <w:tr w:rsidR="00E06E5C">
        <w:trPr>
          <w:trHeight w:val="3535"/>
        </w:trPr>
        <w:tc>
          <w:tcPr>
            <w:tcW w:w="567" w:type="dxa"/>
            <w:shd w:val="clear" w:color="auto" w:fill="C5D9F0"/>
          </w:tcPr>
          <w:p w:rsidR="00E06E5C" w:rsidRDefault="00E06E5C">
            <w:pPr>
              <w:pStyle w:val="TableParagraph"/>
              <w:rPr>
                <w:b/>
                <w:sz w:val="26"/>
              </w:rPr>
            </w:pPr>
          </w:p>
          <w:p w:rsidR="00E06E5C" w:rsidRDefault="00E06E5C">
            <w:pPr>
              <w:pStyle w:val="TableParagraph"/>
              <w:rPr>
                <w:b/>
                <w:sz w:val="26"/>
              </w:rPr>
            </w:pPr>
          </w:p>
          <w:p w:rsidR="00E06E5C" w:rsidRDefault="00E06E5C">
            <w:pPr>
              <w:pStyle w:val="TableParagraph"/>
              <w:rPr>
                <w:b/>
                <w:sz w:val="26"/>
              </w:rPr>
            </w:pPr>
          </w:p>
          <w:p w:rsidR="00E06E5C" w:rsidRDefault="00E06E5C">
            <w:pPr>
              <w:pStyle w:val="TableParagraph"/>
              <w:rPr>
                <w:b/>
                <w:sz w:val="26"/>
              </w:rPr>
            </w:pPr>
          </w:p>
          <w:p w:rsidR="00E06E5C" w:rsidRDefault="00E06E5C">
            <w:pPr>
              <w:pStyle w:val="TableParagraph"/>
              <w:spacing w:before="4"/>
              <w:rPr>
                <w:b/>
                <w:sz w:val="37"/>
              </w:rPr>
            </w:pPr>
          </w:p>
          <w:p w:rsidR="00E06E5C" w:rsidRDefault="00C37F76">
            <w:pPr>
              <w:pStyle w:val="TableParagraph"/>
              <w:ind w:left="140" w:right="136"/>
              <w:jc w:val="center"/>
              <w:rPr>
                <w:b/>
                <w:sz w:val="24"/>
              </w:rPr>
            </w:pPr>
            <w:r>
              <w:rPr>
                <w:b/>
                <w:sz w:val="24"/>
              </w:rPr>
              <w:t>15</w:t>
            </w:r>
          </w:p>
        </w:tc>
        <w:tc>
          <w:tcPr>
            <w:tcW w:w="4042" w:type="dxa"/>
            <w:shd w:val="clear" w:color="auto" w:fill="C5D9F0"/>
          </w:tcPr>
          <w:p w:rsidR="00E06E5C" w:rsidRDefault="00E06E5C">
            <w:pPr>
              <w:pStyle w:val="TableParagraph"/>
              <w:rPr>
                <w:b/>
                <w:sz w:val="26"/>
              </w:rPr>
            </w:pPr>
          </w:p>
          <w:p w:rsidR="00E06E5C" w:rsidRDefault="00E06E5C">
            <w:pPr>
              <w:pStyle w:val="TableParagraph"/>
              <w:rPr>
                <w:b/>
                <w:sz w:val="26"/>
              </w:rPr>
            </w:pPr>
          </w:p>
          <w:p w:rsidR="00E06E5C" w:rsidRDefault="00E06E5C">
            <w:pPr>
              <w:pStyle w:val="TableParagraph"/>
              <w:rPr>
                <w:b/>
                <w:sz w:val="26"/>
              </w:rPr>
            </w:pPr>
          </w:p>
          <w:p w:rsidR="00E06E5C" w:rsidRDefault="00E06E5C">
            <w:pPr>
              <w:pStyle w:val="TableParagraph"/>
              <w:rPr>
                <w:b/>
                <w:sz w:val="26"/>
              </w:rPr>
            </w:pPr>
          </w:p>
          <w:p w:rsidR="00E06E5C" w:rsidRDefault="00C37F76">
            <w:pPr>
              <w:pStyle w:val="TableParagraph"/>
              <w:spacing w:before="154"/>
              <w:ind w:left="83" w:right="522"/>
              <w:rPr>
                <w:b/>
                <w:sz w:val="24"/>
              </w:rPr>
            </w:pPr>
            <w:r>
              <w:rPr>
                <w:b/>
                <w:sz w:val="24"/>
              </w:rPr>
              <w:t>BELGE YENİLEMEDE UYGULANACAK ÖLÇME- DEĞERLENDİRME YÖNTEMİ</w:t>
            </w:r>
          </w:p>
        </w:tc>
        <w:tc>
          <w:tcPr>
            <w:tcW w:w="5739" w:type="dxa"/>
          </w:tcPr>
          <w:p w:rsidR="00E06E5C" w:rsidRDefault="00C37F76">
            <w:pPr>
              <w:pStyle w:val="TableParagraph"/>
              <w:spacing w:before="217" w:line="276" w:lineRule="auto"/>
              <w:ind w:left="83" w:right="69"/>
              <w:jc w:val="both"/>
              <w:rPr>
                <w:sz w:val="24"/>
              </w:rPr>
            </w:pPr>
            <w:r>
              <w:rPr>
                <w:sz w:val="24"/>
              </w:rPr>
              <w:t>Beş (5) yıllık geçerlilik süresinin sonunda belge sahibinin performansı aşağıda tanımlanan yöntemlerden en az biri kullanılarak değerlendirmeye tabi tutulur;</w:t>
            </w:r>
          </w:p>
          <w:p w:rsidR="00E06E5C" w:rsidRDefault="00C37F76">
            <w:pPr>
              <w:pStyle w:val="TableParagraph"/>
              <w:numPr>
                <w:ilvl w:val="0"/>
                <w:numId w:val="13"/>
              </w:numPr>
              <w:tabs>
                <w:tab w:val="left" w:pos="432"/>
              </w:tabs>
              <w:spacing w:line="276" w:lineRule="auto"/>
              <w:ind w:left="366" w:right="77" w:hanging="284"/>
              <w:jc w:val="both"/>
              <w:rPr>
                <w:sz w:val="24"/>
              </w:rPr>
            </w:pPr>
            <w:r>
              <w:tab/>
            </w:r>
            <w:r>
              <w:rPr>
                <w:sz w:val="24"/>
              </w:rPr>
              <w:t>5 yıl belge geçerlilik süresi içinde yeterlilik belgesi kapsamında toplamda en az 18 ay yıl çalıştığına dair resmi</w:t>
            </w:r>
            <w:r>
              <w:rPr>
                <w:spacing w:val="-1"/>
                <w:sz w:val="24"/>
              </w:rPr>
              <w:t xml:space="preserve"> </w:t>
            </w:r>
            <w:r>
              <w:rPr>
                <w:sz w:val="24"/>
              </w:rPr>
              <w:t>kayıt,</w:t>
            </w:r>
          </w:p>
          <w:p w:rsidR="00E06E5C" w:rsidRDefault="00C37F76">
            <w:pPr>
              <w:pStyle w:val="TableParagraph"/>
              <w:numPr>
                <w:ilvl w:val="0"/>
                <w:numId w:val="13"/>
              </w:numPr>
              <w:tabs>
                <w:tab w:val="left" w:pos="360"/>
              </w:tabs>
              <w:spacing w:line="264" w:lineRule="auto"/>
              <w:ind w:left="83" w:right="74" w:firstLine="0"/>
              <w:rPr>
                <w:sz w:val="24"/>
              </w:rPr>
            </w:pPr>
            <w:r>
              <w:rPr>
                <w:sz w:val="24"/>
              </w:rPr>
              <w:t>Yeterlilik kapsamında yer alan yeterlilik birimleri için tanımlanan Uygulama (performans) Sınavı (P1) Değerlendirme sonucu olumlu olan</w:t>
            </w:r>
            <w:r>
              <w:rPr>
                <w:sz w:val="24"/>
              </w:rPr>
              <w:t xml:space="preserve"> adayların belge geçerlilik süreleri 5 </w:t>
            </w:r>
            <w:r>
              <w:rPr>
                <w:spacing w:val="-3"/>
                <w:sz w:val="24"/>
              </w:rPr>
              <w:t xml:space="preserve">yıl </w:t>
            </w:r>
            <w:r>
              <w:rPr>
                <w:sz w:val="24"/>
              </w:rPr>
              <w:t>daha</w:t>
            </w:r>
            <w:r>
              <w:rPr>
                <w:spacing w:val="5"/>
                <w:sz w:val="24"/>
              </w:rPr>
              <w:t xml:space="preserve"> </w:t>
            </w:r>
            <w:r>
              <w:rPr>
                <w:sz w:val="24"/>
              </w:rPr>
              <w:t>uzatılır.</w:t>
            </w:r>
          </w:p>
        </w:tc>
      </w:tr>
      <w:tr w:rsidR="00E06E5C">
        <w:trPr>
          <w:trHeight w:val="849"/>
        </w:trPr>
        <w:tc>
          <w:tcPr>
            <w:tcW w:w="567" w:type="dxa"/>
            <w:shd w:val="clear" w:color="auto" w:fill="C5D9F0"/>
          </w:tcPr>
          <w:p w:rsidR="00E06E5C" w:rsidRDefault="00E06E5C">
            <w:pPr>
              <w:pStyle w:val="TableParagraph"/>
              <w:spacing w:before="6"/>
              <w:rPr>
                <w:b/>
                <w:sz w:val="24"/>
              </w:rPr>
            </w:pPr>
          </w:p>
          <w:p w:rsidR="00E06E5C" w:rsidRDefault="00C37F76">
            <w:pPr>
              <w:pStyle w:val="TableParagraph"/>
              <w:ind w:left="140" w:right="136"/>
              <w:jc w:val="center"/>
              <w:rPr>
                <w:b/>
                <w:sz w:val="24"/>
              </w:rPr>
            </w:pPr>
            <w:r>
              <w:rPr>
                <w:b/>
                <w:sz w:val="24"/>
              </w:rPr>
              <w:t>16</w:t>
            </w:r>
          </w:p>
        </w:tc>
        <w:tc>
          <w:tcPr>
            <w:tcW w:w="4042" w:type="dxa"/>
            <w:shd w:val="clear" w:color="auto" w:fill="C5D9F0"/>
          </w:tcPr>
          <w:p w:rsidR="00E06E5C" w:rsidRDefault="00C37F76">
            <w:pPr>
              <w:pStyle w:val="TableParagraph"/>
              <w:spacing w:before="145"/>
              <w:ind w:left="83" w:right="761"/>
              <w:rPr>
                <w:b/>
                <w:sz w:val="24"/>
              </w:rPr>
            </w:pPr>
            <w:r>
              <w:rPr>
                <w:b/>
                <w:sz w:val="24"/>
              </w:rPr>
              <w:t>YETERLİLİĞİ GELİŞTİREN KURULUŞ(LAR)</w:t>
            </w:r>
          </w:p>
        </w:tc>
        <w:tc>
          <w:tcPr>
            <w:tcW w:w="5739" w:type="dxa"/>
          </w:tcPr>
          <w:p w:rsidR="00E06E5C" w:rsidRDefault="00C37F76">
            <w:pPr>
              <w:pStyle w:val="TableParagraph"/>
              <w:spacing w:before="140"/>
              <w:ind w:left="83" w:right="107"/>
              <w:rPr>
                <w:sz w:val="24"/>
              </w:rPr>
            </w:pPr>
            <w:r>
              <w:rPr>
                <w:sz w:val="24"/>
              </w:rPr>
              <w:t>Türkiye İnşaat Sanayicileri İşveren Sendikası (İNTES) Isı, Su, Ses ve Yangın Yalıtımcıları Derneği – (İZODER)</w:t>
            </w:r>
          </w:p>
        </w:tc>
      </w:tr>
      <w:tr w:rsidR="00E06E5C">
        <w:trPr>
          <w:trHeight w:val="551"/>
        </w:trPr>
        <w:tc>
          <w:tcPr>
            <w:tcW w:w="567" w:type="dxa"/>
            <w:shd w:val="clear" w:color="auto" w:fill="C5D9F0"/>
          </w:tcPr>
          <w:p w:rsidR="00E06E5C" w:rsidRDefault="00C37F76">
            <w:pPr>
              <w:pStyle w:val="TableParagraph"/>
              <w:spacing w:before="133"/>
              <w:ind w:left="140" w:right="136"/>
              <w:jc w:val="center"/>
              <w:rPr>
                <w:b/>
                <w:sz w:val="24"/>
              </w:rPr>
            </w:pPr>
            <w:r>
              <w:rPr>
                <w:b/>
                <w:sz w:val="24"/>
              </w:rPr>
              <w:t>17</w:t>
            </w:r>
          </w:p>
        </w:tc>
        <w:tc>
          <w:tcPr>
            <w:tcW w:w="4042" w:type="dxa"/>
            <w:shd w:val="clear" w:color="auto" w:fill="C5D9F0"/>
          </w:tcPr>
          <w:p w:rsidR="00E06E5C" w:rsidRDefault="00C37F76">
            <w:pPr>
              <w:pStyle w:val="TableParagraph"/>
              <w:spacing w:line="276" w:lineRule="exact"/>
              <w:ind w:left="83" w:right="508"/>
              <w:rPr>
                <w:b/>
                <w:sz w:val="24"/>
              </w:rPr>
            </w:pPr>
            <w:r>
              <w:rPr>
                <w:b/>
                <w:sz w:val="24"/>
              </w:rPr>
              <w:t>YETERLİLİĞİ DOĞRULAYAN SEKTÖR KOMİTESİ</w:t>
            </w:r>
          </w:p>
        </w:tc>
        <w:tc>
          <w:tcPr>
            <w:tcW w:w="5739" w:type="dxa"/>
          </w:tcPr>
          <w:p w:rsidR="00E06E5C" w:rsidRDefault="00C37F76">
            <w:pPr>
              <w:pStyle w:val="TableParagraph"/>
              <w:spacing w:before="128"/>
              <w:ind w:left="83"/>
              <w:rPr>
                <w:sz w:val="24"/>
              </w:rPr>
            </w:pPr>
            <w:r>
              <w:rPr>
                <w:sz w:val="24"/>
              </w:rPr>
              <w:t>MYK İnşaat Sektör Komitesi</w:t>
            </w:r>
          </w:p>
        </w:tc>
      </w:tr>
      <w:tr w:rsidR="00E06E5C">
        <w:trPr>
          <w:trHeight w:val="551"/>
        </w:trPr>
        <w:tc>
          <w:tcPr>
            <w:tcW w:w="567" w:type="dxa"/>
            <w:shd w:val="clear" w:color="auto" w:fill="C5D9F0"/>
          </w:tcPr>
          <w:p w:rsidR="00E06E5C" w:rsidRDefault="00C37F76">
            <w:pPr>
              <w:pStyle w:val="TableParagraph"/>
              <w:spacing w:before="135"/>
              <w:ind w:left="140" w:right="136"/>
              <w:jc w:val="center"/>
              <w:rPr>
                <w:b/>
                <w:sz w:val="24"/>
              </w:rPr>
            </w:pPr>
            <w:r>
              <w:rPr>
                <w:b/>
                <w:sz w:val="24"/>
              </w:rPr>
              <w:t>18</w:t>
            </w:r>
          </w:p>
        </w:tc>
        <w:tc>
          <w:tcPr>
            <w:tcW w:w="4042" w:type="dxa"/>
            <w:shd w:val="clear" w:color="auto" w:fill="C5D9F0"/>
          </w:tcPr>
          <w:p w:rsidR="00E06E5C" w:rsidRDefault="00C37F76">
            <w:pPr>
              <w:pStyle w:val="TableParagraph"/>
              <w:spacing w:line="272" w:lineRule="exact"/>
              <w:ind w:left="83"/>
              <w:rPr>
                <w:b/>
                <w:sz w:val="24"/>
              </w:rPr>
            </w:pPr>
            <w:r>
              <w:rPr>
                <w:b/>
                <w:sz w:val="24"/>
              </w:rPr>
              <w:t>MYK YÖNETİM KURULU ONAY</w:t>
            </w:r>
          </w:p>
          <w:p w:rsidR="00E06E5C" w:rsidRDefault="00C37F76">
            <w:pPr>
              <w:pStyle w:val="TableParagraph"/>
              <w:spacing w:line="259" w:lineRule="exact"/>
              <w:ind w:left="83"/>
              <w:rPr>
                <w:b/>
                <w:sz w:val="24"/>
              </w:rPr>
            </w:pPr>
            <w:r>
              <w:rPr>
                <w:b/>
                <w:sz w:val="24"/>
              </w:rPr>
              <w:t>TARİHİ VE SAYISI</w:t>
            </w:r>
          </w:p>
        </w:tc>
        <w:tc>
          <w:tcPr>
            <w:tcW w:w="5739" w:type="dxa"/>
          </w:tcPr>
          <w:p w:rsidR="00E06E5C" w:rsidRDefault="00C37F76">
            <w:pPr>
              <w:pStyle w:val="TableParagraph"/>
              <w:spacing w:line="267" w:lineRule="exact"/>
              <w:ind w:left="83"/>
              <w:rPr>
                <w:sz w:val="24"/>
              </w:rPr>
            </w:pPr>
            <w:r>
              <w:rPr>
                <w:sz w:val="24"/>
              </w:rPr>
              <w:t>İlk Onay: 30/05/2012 – 2012/43</w:t>
            </w:r>
          </w:p>
          <w:p w:rsidR="00E06E5C" w:rsidRDefault="00C37F76">
            <w:pPr>
              <w:pStyle w:val="TableParagraph"/>
              <w:spacing w:line="264" w:lineRule="exact"/>
              <w:ind w:left="83"/>
              <w:rPr>
                <w:sz w:val="24"/>
              </w:rPr>
            </w:pPr>
            <w:r>
              <w:rPr>
                <w:sz w:val="24"/>
              </w:rPr>
              <w:t>01 No’lu Revizyon: 11/02/2015 – 2015/06</w:t>
            </w:r>
          </w:p>
        </w:tc>
      </w:tr>
    </w:tbl>
    <w:p w:rsidR="00E06E5C" w:rsidRDefault="00E06E5C">
      <w:pPr>
        <w:spacing w:line="264" w:lineRule="exact"/>
        <w:rPr>
          <w:sz w:val="24"/>
        </w:rPr>
        <w:sectPr w:rsidR="00E06E5C">
          <w:pgSz w:w="11910" w:h="16840"/>
          <w:pgMar w:top="800" w:right="660" w:bottom="760" w:left="660" w:header="569" w:footer="578" w:gutter="0"/>
          <w:cols w:space="708"/>
        </w:sectPr>
      </w:pPr>
    </w:p>
    <w:p w:rsidR="00E06E5C" w:rsidRDefault="00E06E5C">
      <w:pPr>
        <w:pStyle w:val="GvdeMetni"/>
        <w:spacing w:before="9"/>
        <w:rPr>
          <w:b/>
          <w:sz w:val="13"/>
        </w:rPr>
      </w:pPr>
    </w:p>
    <w:p w:rsidR="00E06E5C" w:rsidRDefault="00C37F76">
      <w:pPr>
        <w:spacing w:before="90" w:line="276" w:lineRule="auto"/>
        <w:ind w:left="4083" w:right="329" w:hanging="3731"/>
        <w:rPr>
          <w:b/>
          <w:sz w:val="24"/>
        </w:rPr>
      </w:pPr>
      <w:r>
        <w:rPr>
          <w:b/>
          <w:sz w:val="24"/>
        </w:rPr>
        <w:t>12UY0057-3/A1 ISI YALITIMINDA İŞ ORGANİZASYONU VE İŞ SAĞLIĞI VE GÜVENLİĞİ YETERLİLİK BİRİMİ</w:t>
      </w:r>
    </w:p>
    <w:p w:rsidR="00E06E5C" w:rsidRDefault="00E06E5C">
      <w:pPr>
        <w:pStyle w:val="GvdeMetni"/>
        <w:spacing w:before="10"/>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E06E5C">
        <w:trPr>
          <w:trHeight w:val="551"/>
        </w:trPr>
        <w:tc>
          <w:tcPr>
            <w:tcW w:w="567" w:type="dxa"/>
            <w:shd w:val="clear" w:color="auto" w:fill="C5D9F0"/>
          </w:tcPr>
          <w:p w:rsidR="00E06E5C" w:rsidRDefault="00C37F76">
            <w:pPr>
              <w:pStyle w:val="TableParagraph"/>
              <w:spacing w:before="135"/>
              <w:ind w:left="4"/>
              <w:jc w:val="center"/>
              <w:rPr>
                <w:b/>
                <w:sz w:val="24"/>
              </w:rPr>
            </w:pPr>
            <w:r>
              <w:rPr>
                <w:b/>
                <w:sz w:val="24"/>
              </w:rPr>
              <w:t>1</w:t>
            </w:r>
          </w:p>
        </w:tc>
        <w:tc>
          <w:tcPr>
            <w:tcW w:w="4042" w:type="dxa"/>
            <w:shd w:val="clear" w:color="auto" w:fill="C5D9F0"/>
          </w:tcPr>
          <w:p w:rsidR="00E06E5C" w:rsidRDefault="00C37F76">
            <w:pPr>
              <w:pStyle w:val="TableParagraph"/>
              <w:spacing w:before="135"/>
              <w:ind w:left="143"/>
              <w:rPr>
                <w:b/>
                <w:sz w:val="24"/>
              </w:rPr>
            </w:pPr>
            <w:r>
              <w:rPr>
                <w:b/>
                <w:sz w:val="24"/>
              </w:rPr>
              <w:t>YETERLİLİK BİRİMİ ADI</w:t>
            </w:r>
          </w:p>
        </w:tc>
        <w:tc>
          <w:tcPr>
            <w:tcW w:w="5739" w:type="dxa"/>
          </w:tcPr>
          <w:p w:rsidR="00E06E5C" w:rsidRDefault="00C37F76">
            <w:pPr>
              <w:pStyle w:val="TableParagraph"/>
              <w:spacing w:line="268" w:lineRule="exact"/>
              <w:ind w:left="83"/>
              <w:rPr>
                <w:sz w:val="24"/>
              </w:rPr>
            </w:pPr>
            <w:r>
              <w:rPr>
                <w:sz w:val="24"/>
              </w:rPr>
              <w:t>Isı Yalıtımında İş Organizasyonu ve İş Sağlığı ve</w:t>
            </w:r>
          </w:p>
          <w:p w:rsidR="00E06E5C" w:rsidRDefault="00C37F76">
            <w:pPr>
              <w:pStyle w:val="TableParagraph"/>
              <w:spacing w:line="264" w:lineRule="exact"/>
              <w:ind w:left="83"/>
              <w:rPr>
                <w:sz w:val="24"/>
              </w:rPr>
            </w:pPr>
            <w:r>
              <w:rPr>
                <w:sz w:val="24"/>
              </w:rPr>
              <w:t>Güvenliği</w:t>
            </w:r>
          </w:p>
        </w:tc>
      </w:tr>
      <w:tr w:rsidR="00E06E5C">
        <w:trPr>
          <w:trHeight w:val="397"/>
        </w:trPr>
        <w:tc>
          <w:tcPr>
            <w:tcW w:w="567" w:type="dxa"/>
            <w:shd w:val="clear" w:color="auto" w:fill="C5D9F0"/>
          </w:tcPr>
          <w:p w:rsidR="00E06E5C" w:rsidRDefault="00C37F76">
            <w:pPr>
              <w:pStyle w:val="TableParagraph"/>
              <w:spacing w:before="59"/>
              <w:ind w:left="4"/>
              <w:jc w:val="center"/>
              <w:rPr>
                <w:b/>
                <w:sz w:val="24"/>
              </w:rPr>
            </w:pPr>
            <w:r>
              <w:rPr>
                <w:b/>
                <w:sz w:val="24"/>
              </w:rPr>
              <w:t>2</w:t>
            </w:r>
          </w:p>
        </w:tc>
        <w:tc>
          <w:tcPr>
            <w:tcW w:w="4042" w:type="dxa"/>
            <w:shd w:val="clear" w:color="auto" w:fill="C5D9F0"/>
          </w:tcPr>
          <w:p w:rsidR="00E06E5C" w:rsidRDefault="00C37F76">
            <w:pPr>
              <w:pStyle w:val="TableParagraph"/>
              <w:spacing w:before="59"/>
              <w:ind w:left="143"/>
              <w:rPr>
                <w:b/>
                <w:sz w:val="24"/>
              </w:rPr>
            </w:pPr>
            <w:r>
              <w:rPr>
                <w:b/>
                <w:sz w:val="24"/>
              </w:rPr>
              <w:t>REFERANS KODU</w:t>
            </w:r>
          </w:p>
        </w:tc>
        <w:tc>
          <w:tcPr>
            <w:tcW w:w="5739" w:type="dxa"/>
          </w:tcPr>
          <w:p w:rsidR="00E06E5C" w:rsidRDefault="00C37F76">
            <w:pPr>
              <w:pStyle w:val="TableParagraph"/>
              <w:spacing w:before="54"/>
              <w:ind w:left="83"/>
              <w:rPr>
                <w:sz w:val="24"/>
              </w:rPr>
            </w:pPr>
            <w:r>
              <w:rPr>
                <w:sz w:val="24"/>
              </w:rPr>
              <w:t>12UY0057–3/A1</w:t>
            </w:r>
          </w:p>
        </w:tc>
      </w:tr>
      <w:tr w:rsidR="00E06E5C">
        <w:trPr>
          <w:trHeight w:val="398"/>
        </w:trPr>
        <w:tc>
          <w:tcPr>
            <w:tcW w:w="567" w:type="dxa"/>
            <w:shd w:val="clear" w:color="auto" w:fill="C5D9F0"/>
          </w:tcPr>
          <w:p w:rsidR="00E06E5C" w:rsidRDefault="00C37F76">
            <w:pPr>
              <w:pStyle w:val="TableParagraph"/>
              <w:spacing w:before="56"/>
              <w:ind w:left="4"/>
              <w:jc w:val="center"/>
              <w:rPr>
                <w:b/>
                <w:sz w:val="24"/>
              </w:rPr>
            </w:pPr>
            <w:r>
              <w:rPr>
                <w:b/>
                <w:sz w:val="24"/>
              </w:rPr>
              <w:t>3</w:t>
            </w:r>
          </w:p>
        </w:tc>
        <w:tc>
          <w:tcPr>
            <w:tcW w:w="4042" w:type="dxa"/>
            <w:shd w:val="clear" w:color="auto" w:fill="C5D9F0"/>
          </w:tcPr>
          <w:p w:rsidR="00E06E5C" w:rsidRDefault="00C37F76">
            <w:pPr>
              <w:pStyle w:val="TableParagraph"/>
              <w:spacing w:before="56"/>
              <w:ind w:left="143"/>
              <w:rPr>
                <w:b/>
                <w:sz w:val="24"/>
              </w:rPr>
            </w:pPr>
            <w:r>
              <w:rPr>
                <w:b/>
                <w:sz w:val="24"/>
              </w:rPr>
              <w:t>SEVİYE</w:t>
            </w:r>
          </w:p>
        </w:tc>
        <w:tc>
          <w:tcPr>
            <w:tcW w:w="5739" w:type="dxa"/>
          </w:tcPr>
          <w:p w:rsidR="00E06E5C" w:rsidRDefault="00C37F76">
            <w:pPr>
              <w:pStyle w:val="TableParagraph"/>
              <w:spacing w:before="51"/>
              <w:ind w:left="83"/>
              <w:rPr>
                <w:sz w:val="24"/>
              </w:rPr>
            </w:pPr>
            <w:r>
              <w:rPr>
                <w:sz w:val="24"/>
              </w:rPr>
              <w:t>3</w:t>
            </w:r>
          </w:p>
        </w:tc>
      </w:tr>
      <w:tr w:rsidR="00E06E5C">
        <w:trPr>
          <w:trHeight w:val="395"/>
        </w:trPr>
        <w:tc>
          <w:tcPr>
            <w:tcW w:w="567" w:type="dxa"/>
            <w:shd w:val="clear" w:color="auto" w:fill="C5D9F0"/>
          </w:tcPr>
          <w:p w:rsidR="00E06E5C" w:rsidRDefault="00C37F76">
            <w:pPr>
              <w:pStyle w:val="TableParagraph"/>
              <w:spacing w:before="56"/>
              <w:ind w:left="4"/>
              <w:jc w:val="center"/>
              <w:rPr>
                <w:b/>
                <w:sz w:val="24"/>
              </w:rPr>
            </w:pPr>
            <w:r>
              <w:rPr>
                <w:b/>
                <w:sz w:val="24"/>
              </w:rPr>
              <w:t>4</w:t>
            </w:r>
          </w:p>
        </w:tc>
        <w:tc>
          <w:tcPr>
            <w:tcW w:w="4042" w:type="dxa"/>
            <w:shd w:val="clear" w:color="auto" w:fill="C5D9F0"/>
          </w:tcPr>
          <w:p w:rsidR="00E06E5C" w:rsidRDefault="00C37F76">
            <w:pPr>
              <w:pStyle w:val="TableParagraph"/>
              <w:spacing w:before="56"/>
              <w:ind w:left="143"/>
              <w:rPr>
                <w:b/>
                <w:sz w:val="24"/>
              </w:rPr>
            </w:pPr>
            <w:r>
              <w:rPr>
                <w:b/>
                <w:sz w:val="24"/>
              </w:rPr>
              <w:t>KREDİ DEĞERİ</w:t>
            </w:r>
          </w:p>
        </w:tc>
        <w:tc>
          <w:tcPr>
            <w:tcW w:w="5739" w:type="dxa"/>
          </w:tcPr>
          <w:p w:rsidR="00E06E5C" w:rsidRDefault="00C37F76">
            <w:pPr>
              <w:pStyle w:val="TableParagraph"/>
              <w:spacing w:before="51"/>
              <w:ind w:left="83"/>
              <w:rPr>
                <w:sz w:val="24"/>
              </w:rPr>
            </w:pPr>
            <w:r>
              <w:rPr>
                <w:w w:val="99"/>
                <w:sz w:val="24"/>
              </w:rPr>
              <w:t>-</w:t>
            </w:r>
          </w:p>
        </w:tc>
      </w:tr>
      <w:tr w:rsidR="00E06E5C">
        <w:trPr>
          <w:trHeight w:val="397"/>
        </w:trPr>
        <w:tc>
          <w:tcPr>
            <w:tcW w:w="567" w:type="dxa"/>
            <w:vMerge w:val="restart"/>
            <w:shd w:val="clear" w:color="auto" w:fill="C5D9F0"/>
          </w:tcPr>
          <w:p w:rsidR="00E06E5C" w:rsidRDefault="00E06E5C">
            <w:pPr>
              <w:pStyle w:val="TableParagraph"/>
              <w:rPr>
                <w:b/>
                <w:sz w:val="26"/>
              </w:rPr>
            </w:pPr>
          </w:p>
          <w:p w:rsidR="00E06E5C" w:rsidRDefault="00C37F76">
            <w:pPr>
              <w:pStyle w:val="TableParagraph"/>
              <w:spacing w:before="165"/>
              <w:ind w:left="4"/>
              <w:jc w:val="center"/>
              <w:rPr>
                <w:b/>
                <w:sz w:val="24"/>
              </w:rPr>
            </w:pPr>
            <w:r>
              <w:rPr>
                <w:b/>
                <w:sz w:val="24"/>
              </w:rPr>
              <w:t>5</w:t>
            </w:r>
          </w:p>
        </w:tc>
        <w:tc>
          <w:tcPr>
            <w:tcW w:w="4042" w:type="dxa"/>
            <w:shd w:val="clear" w:color="auto" w:fill="C5D9F0"/>
          </w:tcPr>
          <w:p w:rsidR="00E06E5C" w:rsidRDefault="00C37F76">
            <w:pPr>
              <w:pStyle w:val="TableParagraph"/>
              <w:spacing w:before="59"/>
              <w:ind w:left="143"/>
              <w:rPr>
                <w:b/>
                <w:sz w:val="24"/>
              </w:rPr>
            </w:pPr>
            <w:r>
              <w:rPr>
                <w:b/>
                <w:sz w:val="24"/>
              </w:rPr>
              <w:t>A)YAYIN TARİHİ</w:t>
            </w:r>
          </w:p>
        </w:tc>
        <w:tc>
          <w:tcPr>
            <w:tcW w:w="5739" w:type="dxa"/>
          </w:tcPr>
          <w:p w:rsidR="00E06E5C" w:rsidRDefault="00C37F76">
            <w:pPr>
              <w:pStyle w:val="TableParagraph"/>
              <w:spacing w:before="54"/>
              <w:ind w:left="83"/>
              <w:rPr>
                <w:sz w:val="24"/>
              </w:rPr>
            </w:pPr>
            <w:r>
              <w:rPr>
                <w:sz w:val="24"/>
              </w:rPr>
              <w:t>30/05/2012</w:t>
            </w:r>
          </w:p>
        </w:tc>
      </w:tr>
      <w:tr w:rsidR="00E06E5C">
        <w:trPr>
          <w:trHeight w:val="395"/>
        </w:trPr>
        <w:tc>
          <w:tcPr>
            <w:tcW w:w="567" w:type="dxa"/>
            <w:vMerge/>
            <w:tcBorders>
              <w:top w:val="nil"/>
            </w:tcBorders>
            <w:shd w:val="clear" w:color="auto" w:fill="C5D9F0"/>
          </w:tcPr>
          <w:p w:rsidR="00E06E5C" w:rsidRDefault="00E06E5C">
            <w:pPr>
              <w:rPr>
                <w:sz w:val="2"/>
                <w:szCs w:val="2"/>
              </w:rPr>
            </w:pPr>
          </w:p>
        </w:tc>
        <w:tc>
          <w:tcPr>
            <w:tcW w:w="4042" w:type="dxa"/>
            <w:shd w:val="clear" w:color="auto" w:fill="C5D9F0"/>
          </w:tcPr>
          <w:p w:rsidR="00E06E5C" w:rsidRDefault="00C37F76">
            <w:pPr>
              <w:pStyle w:val="TableParagraph"/>
              <w:spacing w:before="56"/>
              <w:ind w:left="143"/>
              <w:rPr>
                <w:b/>
                <w:sz w:val="24"/>
              </w:rPr>
            </w:pPr>
            <w:r>
              <w:rPr>
                <w:b/>
                <w:sz w:val="24"/>
              </w:rPr>
              <w:t>B)REVİZYON NO</w:t>
            </w:r>
          </w:p>
        </w:tc>
        <w:tc>
          <w:tcPr>
            <w:tcW w:w="5739" w:type="dxa"/>
          </w:tcPr>
          <w:p w:rsidR="00E06E5C" w:rsidRDefault="00C37F76">
            <w:pPr>
              <w:pStyle w:val="TableParagraph"/>
              <w:spacing w:before="51"/>
              <w:ind w:left="83"/>
              <w:rPr>
                <w:sz w:val="24"/>
              </w:rPr>
            </w:pPr>
            <w:r>
              <w:rPr>
                <w:sz w:val="24"/>
              </w:rPr>
              <w:t>01</w:t>
            </w:r>
          </w:p>
        </w:tc>
      </w:tr>
      <w:tr w:rsidR="00E06E5C">
        <w:trPr>
          <w:trHeight w:val="397"/>
        </w:trPr>
        <w:tc>
          <w:tcPr>
            <w:tcW w:w="567" w:type="dxa"/>
            <w:vMerge/>
            <w:tcBorders>
              <w:top w:val="nil"/>
            </w:tcBorders>
            <w:shd w:val="clear" w:color="auto" w:fill="C5D9F0"/>
          </w:tcPr>
          <w:p w:rsidR="00E06E5C" w:rsidRDefault="00E06E5C">
            <w:pPr>
              <w:rPr>
                <w:sz w:val="2"/>
                <w:szCs w:val="2"/>
              </w:rPr>
            </w:pPr>
          </w:p>
        </w:tc>
        <w:tc>
          <w:tcPr>
            <w:tcW w:w="4042" w:type="dxa"/>
            <w:shd w:val="clear" w:color="auto" w:fill="C5D9F0"/>
          </w:tcPr>
          <w:p w:rsidR="00E06E5C" w:rsidRDefault="00C37F76">
            <w:pPr>
              <w:pStyle w:val="TableParagraph"/>
              <w:spacing w:before="59"/>
              <w:ind w:left="143"/>
              <w:rPr>
                <w:b/>
                <w:sz w:val="24"/>
              </w:rPr>
            </w:pPr>
            <w:r>
              <w:rPr>
                <w:b/>
                <w:sz w:val="24"/>
              </w:rPr>
              <w:t>C)REVİZYON TARİHİ</w:t>
            </w:r>
          </w:p>
        </w:tc>
        <w:tc>
          <w:tcPr>
            <w:tcW w:w="5739" w:type="dxa"/>
          </w:tcPr>
          <w:p w:rsidR="00E06E5C" w:rsidRDefault="00C37F76">
            <w:pPr>
              <w:pStyle w:val="TableParagraph"/>
              <w:spacing w:before="54"/>
              <w:ind w:left="83"/>
              <w:rPr>
                <w:sz w:val="24"/>
              </w:rPr>
            </w:pPr>
            <w:r>
              <w:rPr>
                <w:sz w:val="24"/>
              </w:rPr>
              <w:t>11/02/2015</w:t>
            </w:r>
          </w:p>
        </w:tc>
      </w:tr>
      <w:tr w:rsidR="00E06E5C">
        <w:trPr>
          <w:trHeight w:val="397"/>
        </w:trPr>
        <w:tc>
          <w:tcPr>
            <w:tcW w:w="567" w:type="dxa"/>
            <w:shd w:val="clear" w:color="auto" w:fill="C5D9F0"/>
          </w:tcPr>
          <w:p w:rsidR="00E06E5C" w:rsidRDefault="00C37F76">
            <w:pPr>
              <w:pStyle w:val="TableParagraph"/>
              <w:spacing w:before="56"/>
              <w:ind w:left="4"/>
              <w:jc w:val="center"/>
              <w:rPr>
                <w:b/>
                <w:sz w:val="24"/>
              </w:rPr>
            </w:pPr>
            <w:r>
              <w:rPr>
                <w:b/>
                <w:sz w:val="24"/>
              </w:rPr>
              <w:t>6</w:t>
            </w:r>
          </w:p>
        </w:tc>
        <w:tc>
          <w:tcPr>
            <w:tcW w:w="9781" w:type="dxa"/>
            <w:gridSpan w:val="2"/>
            <w:shd w:val="clear" w:color="auto" w:fill="C5D9F0"/>
          </w:tcPr>
          <w:p w:rsidR="00E06E5C" w:rsidRDefault="00C37F76">
            <w:pPr>
              <w:pStyle w:val="TableParagraph"/>
              <w:spacing w:before="56"/>
              <w:ind w:left="143"/>
              <w:rPr>
                <w:b/>
                <w:sz w:val="24"/>
              </w:rPr>
            </w:pPr>
            <w:r>
              <w:rPr>
                <w:b/>
                <w:sz w:val="24"/>
              </w:rPr>
              <w:t>YETERLİLİK BİRİMİNE KAYNAK TEŞKİL EDEN MESLEK STANDARDI</w:t>
            </w:r>
          </w:p>
        </w:tc>
      </w:tr>
      <w:tr w:rsidR="00E06E5C">
        <w:trPr>
          <w:trHeight w:val="396"/>
        </w:trPr>
        <w:tc>
          <w:tcPr>
            <w:tcW w:w="10348" w:type="dxa"/>
            <w:gridSpan w:val="3"/>
          </w:tcPr>
          <w:p w:rsidR="00E06E5C" w:rsidRDefault="00C37F76">
            <w:pPr>
              <w:pStyle w:val="TableParagraph"/>
              <w:spacing w:before="52"/>
              <w:ind w:left="83"/>
              <w:rPr>
                <w:sz w:val="24"/>
              </w:rPr>
            </w:pPr>
            <w:r>
              <w:rPr>
                <w:sz w:val="24"/>
              </w:rPr>
              <w:t>Isı Yalıtımcısı (Seviye 3) Ulusal Meslek Standardı - 11UMS0132–3</w:t>
            </w:r>
          </w:p>
        </w:tc>
      </w:tr>
      <w:tr w:rsidR="00E06E5C">
        <w:trPr>
          <w:trHeight w:val="397"/>
        </w:trPr>
        <w:tc>
          <w:tcPr>
            <w:tcW w:w="567" w:type="dxa"/>
            <w:shd w:val="clear" w:color="auto" w:fill="C5D9F0"/>
          </w:tcPr>
          <w:p w:rsidR="00E06E5C" w:rsidRDefault="00C37F76">
            <w:pPr>
              <w:pStyle w:val="TableParagraph"/>
              <w:spacing w:before="56"/>
              <w:ind w:left="4"/>
              <w:jc w:val="center"/>
              <w:rPr>
                <w:b/>
                <w:sz w:val="24"/>
              </w:rPr>
            </w:pPr>
            <w:r>
              <w:rPr>
                <w:b/>
                <w:sz w:val="24"/>
              </w:rPr>
              <w:t>7</w:t>
            </w:r>
          </w:p>
        </w:tc>
        <w:tc>
          <w:tcPr>
            <w:tcW w:w="9781" w:type="dxa"/>
            <w:gridSpan w:val="2"/>
            <w:shd w:val="clear" w:color="auto" w:fill="C5D9F0"/>
          </w:tcPr>
          <w:p w:rsidR="00E06E5C" w:rsidRDefault="00C37F76">
            <w:pPr>
              <w:pStyle w:val="TableParagraph"/>
              <w:spacing w:before="56"/>
              <w:ind w:left="143"/>
              <w:rPr>
                <w:b/>
                <w:sz w:val="24"/>
              </w:rPr>
            </w:pPr>
            <w:r>
              <w:rPr>
                <w:b/>
                <w:sz w:val="24"/>
              </w:rPr>
              <w:t>ÖĞRENME ÇIKTILARI</w:t>
            </w:r>
          </w:p>
        </w:tc>
      </w:tr>
      <w:tr w:rsidR="00E06E5C">
        <w:trPr>
          <w:trHeight w:val="3919"/>
        </w:trPr>
        <w:tc>
          <w:tcPr>
            <w:tcW w:w="10348" w:type="dxa"/>
            <w:gridSpan w:val="3"/>
          </w:tcPr>
          <w:p w:rsidR="00E06E5C" w:rsidRDefault="00C37F76">
            <w:pPr>
              <w:pStyle w:val="TableParagraph"/>
              <w:spacing w:before="164" w:line="360" w:lineRule="auto"/>
              <w:ind w:left="83" w:right="3661"/>
              <w:rPr>
                <w:b/>
                <w:sz w:val="24"/>
              </w:rPr>
            </w:pPr>
            <w:r>
              <w:rPr>
                <w:spacing w:val="-60"/>
                <w:sz w:val="24"/>
                <w:u w:val="thick"/>
              </w:rPr>
              <w:t xml:space="preserve"> </w:t>
            </w:r>
            <w:r>
              <w:rPr>
                <w:b/>
                <w:sz w:val="24"/>
                <w:u w:val="thick"/>
              </w:rPr>
              <w:t>Öğrenme Çıktısı 1: İş organizasyonunu nasıl yapacağını açıklar.</w:t>
            </w:r>
            <w:r>
              <w:rPr>
                <w:b/>
                <w:sz w:val="24"/>
              </w:rPr>
              <w:t xml:space="preserve"> Başarım Ölçütleri</w:t>
            </w:r>
          </w:p>
          <w:p w:rsidR="00E06E5C" w:rsidRDefault="00C37F76">
            <w:pPr>
              <w:pStyle w:val="TableParagraph"/>
              <w:numPr>
                <w:ilvl w:val="1"/>
                <w:numId w:val="12"/>
              </w:numPr>
              <w:tabs>
                <w:tab w:val="left" w:pos="385"/>
              </w:tabs>
              <w:ind w:right="920" w:firstLine="0"/>
              <w:rPr>
                <w:sz w:val="24"/>
              </w:rPr>
            </w:pPr>
            <w:r>
              <w:rPr>
                <w:sz w:val="24"/>
              </w:rPr>
              <w:t>: Yapılacak olan işin proje detay ve teknik şartnamesine göre, malzeme cins ve miktarını nasıl belirlediğini</w:t>
            </w:r>
            <w:r>
              <w:rPr>
                <w:spacing w:val="-1"/>
                <w:sz w:val="24"/>
              </w:rPr>
              <w:t xml:space="preserve"> </w:t>
            </w:r>
            <w:r>
              <w:rPr>
                <w:sz w:val="24"/>
              </w:rPr>
              <w:t>açıklar.</w:t>
            </w:r>
          </w:p>
          <w:p w:rsidR="00E06E5C" w:rsidRDefault="00C37F76">
            <w:pPr>
              <w:pStyle w:val="TableParagraph"/>
              <w:numPr>
                <w:ilvl w:val="1"/>
                <w:numId w:val="12"/>
              </w:numPr>
              <w:tabs>
                <w:tab w:val="left" w:pos="385"/>
              </w:tabs>
              <w:ind w:right="5594" w:firstLine="0"/>
              <w:rPr>
                <w:sz w:val="24"/>
              </w:rPr>
            </w:pPr>
            <w:r>
              <w:rPr>
                <w:sz w:val="24"/>
              </w:rPr>
              <w:t>: Yalıtım öncesi yapılacak kontrolleri</w:t>
            </w:r>
            <w:r>
              <w:rPr>
                <w:spacing w:val="-8"/>
                <w:sz w:val="24"/>
              </w:rPr>
              <w:t xml:space="preserve"> </w:t>
            </w:r>
            <w:r>
              <w:rPr>
                <w:sz w:val="24"/>
              </w:rPr>
              <w:t>açıklar. 1.3: Lojistik ile ilgili işlemleri</w:t>
            </w:r>
            <w:r>
              <w:rPr>
                <w:spacing w:val="-2"/>
                <w:sz w:val="24"/>
              </w:rPr>
              <w:t xml:space="preserve"> </w:t>
            </w:r>
            <w:r>
              <w:rPr>
                <w:sz w:val="24"/>
              </w:rPr>
              <w:t>açıklar.</w:t>
            </w:r>
          </w:p>
          <w:p w:rsidR="00E06E5C" w:rsidRDefault="00C37F76">
            <w:pPr>
              <w:pStyle w:val="TableParagraph"/>
              <w:spacing w:line="550" w:lineRule="atLeast"/>
              <w:ind w:left="83" w:right="1621"/>
              <w:rPr>
                <w:b/>
                <w:sz w:val="24"/>
              </w:rPr>
            </w:pPr>
            <w:r>
              <w:rPr>
                <w:spacing w:val="-60"/>
                <w:sz w:val="24"/>
                <w:u w:val="thick"/>
              </w:rPr>
              <w:t xml:space="preserve"> </w:t>
            </w:r>
            <w:r>
              <w:rPr>
                <w:b/>
                <w:sz w:val="24"/>
                <w:u w:val="thick"/>
              </w:rPr>
              <w:t xml:space="preserve">Öğrenme Çıktısı 2: İş sağlığı ve güvenliğine </w:t>
            </w:r>
            <w:r>
              <w:rPr>
                <w:b/>
                <w:sz w:val="24"/>
                <w:u w:val="thick"/>
              </w:rPr>
              <w:t>ilişkin uyması gereken kuralları açıklar.</w:t>
            </w:r>
            <w:r>
              <w:rPr>
                <w:b/>
                <w:sz w:val="24"/>
              </w:rPr>
              <w:t xml:space="preserve"> Başarım Ölçütleri:</w:t>
            </w:r>
          </w:p>
          <w:p w:rsidR="00E06E5C" w:rsidRDefault="00C37F76">
            <w:pPr>
              <w:pStyle w:val="TableParagraph"/>
              <w:ind w:left="83" w:right="4548"/>
              <w:rPr>
                <w:sz w:val="24"/>
              </w:rPr>
            </w:pPr>
            <w:r>
              <w:rPr>
                <w:sz w:val="24"/>
              </w:rPr>
              <w:t>2.1: Çalışma alanında karşılaşabileceği tehlikeleri açıklar. 2.2: Kullanması gereken KKD’leri açıklar.</w:t>
            </w:r>
          </w:p>
        </w:tc>
      </w:tr>
      <w:tr w:rsidR="00E06E5C">
        <w:trPr>
          <w:trHeight w:val="395"/>
        </w:trPr>
        <w:tc>
          <w:tcPr>
            <w:tcW w:w="567" w:type="dxa"/>
            <w:shd w:val="clear" w:color="auto" w:fill="C5D9F0"/>
          </w:tcPr>
          <w:p w:rsidR="00E06E5C" w:rsidRDefault="00C37F76">
            <w:pPr>
              <w:pStyle w:val="TableParagraph"/>
              <w:spacing w:before="56"/>
              <w:ind w:left="4"/>
              <w:jc w:val="center"/>
              <w:rPr>
                <w:b/>
                <w:sz w:val="24"/>
              </w:rPr>
            </w:pPr>
            <w:r>
              <w:rPr>
                <w:b/>
                <w:sz w:val="24"/>
              </w:rPr>
              <w:t>8</w:t>
            </w:r>
          </w:p>
        </w:tc>
        <w:tc>
          <w:tcPr>
            <w:tcW w:w="9781" w:type="dxa"/>
            <w:gridSpan w:val="2"/>
            <w:shd w:val="clear" w:color="auto" w:fill="C5D9F0"/>
          </w:tcPr>
          <w:p w:rsidR="00E06E5C" w:rsidRDefault="00C37F76">
            <w:pPr>
              <w:pStyle w:val="TableParagraph"/>
              <w:spacing w:before="56"/>
              <w:ind w:left="143"/>
              <w:rPr>
                <w:b/>
                <w:sz w:val="24"/>
              </w:rPr>
            </w:pPr>
            <w:r>
              <w:rPr>
                <w:b/>
                <w:sz w:val="24"/>
              </w:rPr>
              <w:t>ÖLÇME VE DEĞERLENDİRME</w:t>
            </w:r>
          </w:p>
        </w:tc>
      </w:tr>
      <w:tr w:rsidR="00E06E5C">
        <w:trPr>
          <w:trHeight w:val="397"/>
        </w:trPr>
        <w:tc>
          <w:tcPr>
            <w:tcW w:w="10348" w:type="dxa"/>
            <w:gridSpan w:val="3"/>
            <w:shd w:val="clear" w:color="auto" w:fill="C5D9F0"/>
          </w:tcPr>
          <w:p w:rsidR="00E06E5C" w:rsidRDefault="00C37F76">
            <w:pPr>
              <w:pStyle w:val="TableParagraph"/>
              <w:spacing w:before="59"/>
              <w:ind w:left="143"/>
              <w:rPr>
                <w:b/>
                <w:sz w:val="24"/>
              </w:rPr>
            </w:pPr>
            <w:r>
              <w:rPr>
                <w:b/>
                <w:sz w:val="24"/>
              </w:rPr>
              <w:t>8 a) Teorik Sınav</w:t>
            </w:r>
          </w:p>
        </w:tc>
      </w:tr>
      <w:tr w:rsidR="00E06E5C">
        <w:trPr>
          <w:trHeight w:val="1874"/>
        </w:trPr>
        <w:tc>
          <w:tcPr>
            <w:tcW w:w="10348" w:type="dxa"/>
            <w:gridSpan w:val="3"/>
          </w:tcPr>
          <w:p w:rsidR="00E06E5C" w:rsidRDefault="00C37F76">
            <w:pPr>
              <w:pStyle w:val="TableParagraph"/>
              <w:spacing w:before="102"/>
              <w:ind w:left="83" w:right="72"/>
              <w:jc w:val="both"/>
              <w:rPr>
                <w:sz w:val="24"/>
              </w:rPr>
            </w:pPr>
            <w:r>
              <w:rPr>
                <w:b/>
                <w:sz w:val="24"/>
              </w:rPr>
              <w:t xml:space="preserve">(T1) </w:t>
            </w:r>
            <w:r>
              <w:rPr>
                <w:sz w:val="24"/>
              </w:rPr>
              <w:t xml:space="preserve">Bu birim kapsamında en az 10 soruluk 4 seçenekli çoktan seçmeli test, boşluk doldurma ve doğru- yanlış ifade sorularını içerebilen yazılı sınav uygulanmalı ve aday tarafından en az %60 başarı sağlanmalıdır. Doğru- yanlış ifade soruları ile boşluk doldurma </w:t>
            </w:r>
            <w:r>
              <w:rPr>
                <w:sz w:val="24"/>
              </w:rPr>
              <w:t xml:space="preserve">sorularının sayısı toplamı, toplam soru sayısının ¼’ünü geçemez. Soru başı ortalama süre 1,5–2 dakika olarak öngörülmelidir. Sınav soruları, teorik sınav kapsamında ölçülmesi öngörülen ve </w:t>
            </w:r>
            <w:r>
              <w:rPr>
                <w:i/>
                <w:sz w:val="24"/>
              </w:rPr>
              <w:t xml:space="preserve">Ek 2’de yer alan BG-Bilgi Kontrol Listesinin </w:t>
            </w:r>
            <w:r>
              <w:rPr>
                <w:sz w:val="24"/>
              </w:rPr>
              <w:t>bilgi bölümünde belirti</w:t>
            </w:r>
            <w:r>
              <w:rPr>
                <w:sz w:val="24"/>
              </w:rPr>
              <w:t>len tüm ifadeleri ölçebilecek şekilde tasarlanmalıdır.</w:t>
            </w:r>
          </w:p>
        </w:tc>
      </w:tr>
      <w:tr w:rsidR="00E06E5C">
        <w:trPr>
          <w:trHeight w:val="398"/>
        </w:trPr>
        <w:tc>
          <w:tcPr>
            <w:tcW w:w="10348" w:type="dxa"/>
            <w:gridSpan w:val="3"/>
            <w:shd w:val="clear" w:color="auto" w:fill="C5D9F0"/>
          </w:tcPr>
          <w:p w:rsidR="00E06E5C" w:rsidRDefault="00C37F76">
            <w:pPr>
              <w:pStyle w:val="TableParagraph"/>
              <w:spacing w:before="59"/>
              <w:ind w:left="143"/>
              <w:rPr>
                <w:b/>
                <w:sz w:val="24"/>
              </w:rPr>
            </w:pPr>
            <w:r>
              <w:rPr>
                <w:b/>
                <w:sz w:val="24"/>
              </w:rPr>
              <w:t>8 b) Performansa Dayalı Sınav</w:t>
            </w:r>
          </w:p>
        </w:tc>
      </w:tr>
      <w:tr w:rsidR="00E06E5C">
        <w:trPr>
          <w:trHeight w:val="722"/>
        </w:trPr>
        <w:tc>
          <w:tcPr>
            <w:tcW w:w="10348" w:type="dxa"/>
            <w:gridSpan w:val="3"/>
          </w:tcPr>
          <w:p w:rsidR="00E06E5C" w:rsidRDefault="00C37F76">
            <w:pPr>
              <w:pStyle w:val="TableParagraph"/>
              <w:spacing w:before="75"/>
              <w:ind w:left="83"/>
              <w:rPr>
                <w:sz w:val="24"/>
              </w:rPr>
            </w:pPr>
            <w:r>
              <w:rPr>
                <w:sz w:val="24"/>
              </w:rPr>
              <w:t>Bu birime yönelik beceri ve yetkinlik ifadeleri diğer birimlerin beceri ve yetkinlik kontrol listelerinde tanımlanmış olup, bu kapsamda ölçme ve değerlendirmesi yapılaca</w:t>
            </w:r>
            <w:r>
              <w:rPr>
                <w:sz w:val="24"/>
              </w:rPr>
              <w:t>ktır.</w:t>
            </w:r>
          </w:p>
        </w:tc>
      </w:tr>
      <w:tr w:rsidR="00E06E5C">
        <w:trPr>
          <w:trHeight w:val="395"/>
        </w:trPr>
        <w:tc>
          <w:tcPr>
            <w:tcW w:w="10348" w:type="dxa"/>
            <w:gridSpan w:val="3"/>
            <w:shd w:val="clear" w:color="auto" w:fill="C5D9F0"/>
          </w:tcPr>
          <w:p w:rsidR="00E06E5C" w:rsidRDefault="00C37F76">
            <w:pPr>
              <w:pStyle w:val="TableParagraph"/>
              <w:spacing w:before="56"/>
              <w:ind w:left="83"/>
              <w:rPr>
                <w:b/>
                <w:sz w:val="24"/>
              </w:rPr>
            </w:pPr>
            <w:r>
              <w:rPr>
                <w:b/>
                <w:sz w:val="24"/>
              </w:rPr>
              <w:t>8 c) Ölçme ve Değerlendirmeye İlişkin Diğer Koşullar</w:t>
            </w:r>
          </w:p>
        </w:tc>
      </w:tr>
      <w:tr w:rsidR="00E06E5C">
        <w:trPr>
          <w:trHeight w:val="709"/>
        </w:trPr>
        <w:tc>
          <w:tcPr>
            <w:tcW w:w="10348" w:type="dxa"/>
            <w:gridSpan w:val="3"/>
          </w:tcPr>
          <w:p w:rsidR="00E06E5C" w:rsidRDefault="00C37F76">
            <w:pPr>
              <w:pStyle w:val="TableParagraph"/>
              <w:spacing w:before="71"/>
              <w:ind w:left="83"/>
              <w:rPr>
                <w:sz w:val="24"/>
              </w:rPr>
            </w:pPr>
            <w:r>
              <w:rPr>
                <w:sz w:val="24"/>
              </w:rPr>
              <w:t>Adayın söz konusu birimden başarılı sayılması için T1 sınavından başarılı olması gerekir. Yeterlilik biriminin geçerlilik süresi birimin başarıldığı tarihten itibaren 2 yıldır.</w:t>
            </w:r>
          </w:p>
        </w:tc>
      </w:tr>
    </w:tbl>
    <w:p w:rsidR="00E06E5C" w:rsidRDefault="00E06E5C">
      <w:pPr>
        <w:rPr>
          <w:sz w:val="24"/>
        </w:rPr>
        <w:sectPr w:rsidR="00E06E5C">
          <w:headerReference w:type="default" r:id="rId12"/>
          <w:footerReference w:type="default" r:id="rId13"/>
          <w:pgSz w:w="11910" w:h="16840"/>
          <w:pgMar w:top="1060" w:right="660" w:bottom="760" w:left="660" w:header="569" w:footer="578" w:gutter="0"/>
          <w:pgNumType w:start="5"/>
          <w:cols w:space="708"/>
        </w:sectPr>
      </w:pPr>
    </w:p>
    <w:p w:rsidR="00E06E5C" w:rsidRDefault="00E06E5C">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E06E5C">
        <w:trPr>
          <w:trHeight w:val="827"/>
        </w:trPr>
        <w:tc>
          <w:tcPr>
            <w:tcW w:w="567" w:type="dxa"/>
            <w:shd w:val="clear" w:color="auto" w:fill="C5D9F0"/>
          </w:tcPr>
          <w:p w:rsidR="00E06E5C" w:rsidRDefault="00E06E5C">
            <w:pPr>
              <w:pStyle w:val="TableParagraph"/>
              <w:spacing w:before="8"/>
              <w:rPr>
                <w:b/>
                <w:sz w:val="23"/>
              </w:rPr>
            </w:pPr>
          </w:p>
          <w:p w:rsidR="00E06E5C" w:rsidRDefault="00C37F76">
            <w:pPr>
              <w:pStyle w:val="TableParagraph"/>
              <w:ind w:right="214"/>
              <w:jc w:val="right"/>
              <w:rPr>
                <w:b/>
                <w:sz w:val="24"/>
              </w:rPr>
            </w:pPr>
            <w:r>
              <w:rPr>
                <w:b/>
                <w:sz w:val="24"/>
              </w:rPr>
              <w:t>9</w:t>
            </w:r>
          </w:p>
        </w:tc>
        <w:tc>
          <w:tcPr>
            <w:tcW w:w="4042" w:type="dxa"/>
            <w:shd w:val="clear" w:color="auto" w:fill="C5D9F0"/>
          </w:tcPr>
          <w:p w:rsidR="00E06E5C" w:rsidRDefault="00C37F76">
            <w:pPr>
              <w:pStyle w:val="TableParagraph"/>
              <w:ind w:left="83" w:right="1241"/>
              <w:rPr>
                <w:b/>
                <w:sz w:val="24"/>
              </w:rPr>
            </w:pPr>
            <w:r>
              <w:rPr>
                <w:b/>
                <w:sz w:val="24"/>
              </w:rPr>
              <w:t>YETERLİLİK BİRİMİNİ GELİŞTİREN</w:t>
            </w:r>
          </w:p>
          <w:p w:rsidR="00E06E5C" w:rsidRDefault="00C37F76">
            <w:pPr>
              <w:pStyle w:val="TableParagraph"/>
              <w:spacing w:line="259" w:lineRule="exact"/>
              <w:ind w:left="83"/>
              <w:rPr>
                <w:b/>
                <w:sz w:val="24"/>
              </w:rPr>
            </w:pPr>
            <w:r>
              <w:rPr>
                <w:b/>
                <w:sz w:val="24"/>
              </w:rPr>
              <w:t>KURUM/KURULUŞ(LAR)</w:t>
            </w:r>
          </w:p>
        </w:tc>
        <w:tc>
          <w:tcPr>
            <w:tcW w:w="5739" w:type="dxa"/>
          </w:tcPr>
          <w:p w:rsidR="00E06E5C" w:rsidRDefault="00C37F76">
            <w:pPr>
              <w:pStyle w:val="TableParagraph"/>
              <w:spacing w:before="128"/>
              <w:ind w:left="83" w:right="107"/>
              <w:rPr>
                <w:sz w:val="24"/>
              </w:rPr>
            </w:pPr>
            <w:r>
              <w:rPr>
                <w:sz w:val="24"/>
              </w:rPr>
              <w:t>Türkiye İnşaat Sanayicileri İşveren Sendikası (İNTES) Isı, Su, Ses ve Yangın Yalıtımcıları Derneği – (İZODER)</w:t>
            </w:r>
          </w:p>
        </w:tc>
      </w:tr>
      <w:tr w:rsidR="00E06E5C">
        <w:trPr>
          <w:trHeight w:val="827"/>
        </w:trPr>
        <w:tc>
          <w:tcPr>
            <w:tcW w:w="567" w:type="dxa"/>
            <w:shd w:val="clear" w:color="auto" w:fill="C5D9F0"/>
          </w:tcPr>
          <w:p w:rsidR="00E06E5C" w:rsidRDefault="00E06E5C">
            <w:pPr>
              <w:pStyle w:val="TableParagraph"/>
              <w:spacing w:before="8"/>
              <w:rPr>
                <w:b/>
                <w:sz w:val="23"/>
              </w:rPr>
            </w:pPr>
          </w:p>
          <w:p w:rsidR="00E06E5C" w:rsidRDefault="00C37F76">
            <w:pPr>
              <w:pStyle w:val="TableParagraph"/>
              <w:ind w:right="154"/>
              <w:jc w:val="right"/>
              <w:rPr>
                <w:b/>
                <w:sz w:val="24"/>
              </w:rPr>
            </w:pPr>
            <w:r>
              <w:rPr>
                <w:b/>
                <w:sz w:val="24"/>
              </w:rPr>
              <w:t>10</w:t>
            </w:r>
          </w:p>
        </w:tc>
        <w:tc>
          <w:tcPr>
            <w:tcW w:w="4042" w:type="dxa"/>
            <w:shd w:val="clear" w:color="auto" w:fill="C5D9F0"/>
          </w:tcPr>
          <w:p w:rsidR="00E06E5C" w:rsidRDefault="00C37F76">
            <w:pPr>
              <w:pStyle w:val="TableParagraph"/>
              <w:spacing w:line="276" w:lineRule="exact"/>
              <w:ind w:left="83" w:right="1122"/>
              <w:rPr>
                <w:b/>
                <w:sz w:val="24"/>
              </w:rPr>
            </w:pPr>
            <w:r>
              <w:rPr>
                <w:b/>
                <w:sz w:val="24"/>
              </w:rPr>
              <w:t>YETERLİLİK BİRİMİNİ DOĞRULAYAN SEKTÖR KOMİTESİ</w:t>
            </w:r>
          </w:p>
        </w:tc>
        <w:tc>
          <w:tcPr>
            <w:tcW w:w="5739" w:type="dxa"/>
          </w:tcPr>
          <w:p w:rsidR="00E06E5C" w:rsidRDefault="00E06E5C">
            <w:pPr>
              <w:pStyle w:val="TableParagraph"/>
              <w:spacing w:before="3"/>
              <w:rPr>
                <w:b/>
                <w:sz w:val="23"/>
              </w:rPr>
            </w:pPr>
          </w:p>
          <w:p w:rsidR="00E06E5C" w:rsidRDefault="00C37F76">
            <w:pPr>
              <w:pStyle w:val="TableParagraph"/>
              <w:ind w:left="83"/>
              <w:rPr>
                <w:sz w:val="24"/>
              </w:rPr>
            </w:pPr>
            <w:r>
              <w:rPr>
                <w:sz w:val="24"/>
              </w:rPr>
              <w:t>MYK İnşaat Sektör Komitesi</w:t>
            </w:r>
          </w:p>
        </w:tc>
      </w:tr>
      <w:tr w:rsidR="00E06E5C">
        <w:trPr>
          <w:trHeight w:val="681"/>
        </w:trPr>
        <w:tc>
          <w:tcPr>
            <w:tcW w:w="567" w:type="dxa"/>
            <w:shd w:val="clear" w:color="auto" w:fill="C5D9F0"/>
          </w:tcPr>
          <w:p w:rsidR="00E06E5C" w:rsidRDefault="00C37F76">
            <w:pPr>
              <w:pStyle w:val="TableParagraph"/>
              <w:spacing w:before="200"/>
              <w:ind w:right="154"/>
              <w:jc w:val="right"/>
              <w:rPr>
                <w:b/>
                <w:sz w:val="24"/>
              </w:rPr>
            </w:pPr>
            <w:r>
              <w:rPr>
                <w:b/>
                <w:sz w:val="24"/>
              </w:rPr>
              <w:t>11</w:t>
            </w:r>
          </w:p>
        </w:tc>
        <w:tc>
          <w:tcPr>
            <w:tcW w:w="4042" w:type="dxa"/>
            <w:shd w:val="clear" w:color="auto" w:fill="C5D9F0"/>
          </w:tcPr>
          <w:p w:rsidR="00E06E5C" w:rsidRDefault="00C37F76">
            <w:pPr>
              <w:pStyle w:val="TableParagraph"/>
              <w:spacing w:before="61"/>
              <w:ind w:left="83" w:right="242"/>
              <w:rPr>
                <w:b/>
                <w:sz w:val="24"/>
              </w:rPr>
            </w:pPr>
            <w:r>
              <w:rPr>
                <w:b/>
                <w:sz w:val="24"/>
              </w:rPr>
              <w:t>MYK YÖNETİM KURULU ONAY TARİHİ ve SAYISI</w:t>
            </w:r>
          </w:p>
        </w:tc>
        <w:tc>
          <w:tcPr>
            <w:tcW w:w="5739" w:type="dxa"/>
          </w:tcPr>
          <w:p w:rsidR="00E06E5C" w:rsidRDefault="00C37F76">
            <w:pPr>
              <w:pStyle w:val="TableParagraph"/>
              <w:spacing w:before="56"/>
              <w:ind w:left="83"/>
              <w:rPr>
                <w:sz w:val="24"/>
              </w:rPr>
            </w:pPr>
            <w:r>
              <w:rPr>
                <w:sz w:val="24"/>
              </w:rPr>
              <w:t>İlk Onay: 30/05/2012 – 2012/43</w:t>
            </w:r>
          </w:p>
          <w:p w:rsidR="00E06E5C" w:rsidRDefault="00C37F76">
            <w:pPr>
              <w:pStyle w:val="TableParagraph"/>
              <w:ind w:left="83"/>
              <w:rPr>
                <w:sz w:val="24"/>
              </w:rPr>
            </w:pPr>
            <w:r>
              <w:rPr>
                <w:sz w:val="24"/>
              </w:rPr>
              <w:t>01 No’lu Revizyon: 11/02/2015 – 2015/06</w:t>
            </w:r>
          </w:p>
        </w:tc>
      </w:tr>
    </w:tbl>
    <w:p w:rsidR="00E06E5C" w:rsidRDefault="00E06E5C">
      <w:pPr>
        <w:pStyle w:val="GvdeMetni"/>
        <w:rPr>
          <w:b/>
          <w:sz w:val="20"/>
        </w:rPr>
      </w:pPr>
    </w:p>
    <w:p w:rsidR="00E06E5C" w:rsidRDefault="00E06E5C">
      <w:pPr>
        <w:pStyle w:val="GvdeMetni"/>
        <w:rPr>
          <w:b/>
          <w:sz w:val="20"/>
        </w:rPr>
      </w:pPr>
    </w:p>
    <w:p w:rsidR="00E06E5C" w:rsidRDefault="00E06E5C">
      <w:pPr>
        <w:pStyle w:val="GvdeMetni"/>
        <w:spacing w:before="11"/>
        <w:rPr>
          <w:b/>
          <w:sz w:val="19"/>
        </w:rPr>
      </w:pPr>
    </w:p>
    <w:p w:rsidR="00E06E5C" w:rsidRDefault="00C37F76">
      <w:pPr>
        <w:pStyle w:val="Balk3"/>
        <w:ind w:right="2217"/>
        <w:jc w:val="center"/>
      </w:pPr>
      <w:r>
        <w:t>YETERLİLİK BİRİMİ EKLERİ</w:t>
      </w:r>
    </w:p>
    <w:p w:rsidR="00E06E5C" w:rsidRDefault="00E06E5C">
      <w:pPr>
        <w:pStyle w:val="GvdeMetni"/>
        <w:spacing w:before="4"/>
        <w:rPr>
          <w:b/>
          <w:sz w:val="20"/>
        </w:rPr>
      </w:pPr>
    </w:p>
    <w:p w:rsidR="00E06E5C" w:rsidRDefault="00C37F76">
      <w:pPr>
        <w:pStyle w:val="GvdeMetni"/>
        <w:ind w:left="758"/>
      </w:pPr>
      <w:r>
        <w:rPr>
          <w:b/>
        </w:rPr>
        <w:t xml:space="preserve">EK A1-1: </w:t>
      </w:r>
      <w:r>
        <w:t>Yeterlilik Biriminin Kazandırılması için Tavsiye Edilen Eğitime İlişkin Bilgiler</w:t>
      </w:r>
    </w:p>
    <w:p w:rsidR="00E06E5C" w:rsidRDefault="00E06E5C">
      <w:pPr>
        <w:pStyle w:val="GvdeMetni"/>
        <w:spacing w:before="2"/>
        <w:rPr>
          <w:sz w:val="21"/>
        </w:rPr>
      </w:pPr>
    </w:p>
    <w:p w:rsidR="00E06E5C" w:rsidRDefault="00C37F76">
      <w:pPr>
        <w:pStyle w:val="Balk3"/>
        <w:spacing w:before="1"/>
        <w:ind w:left="758"/>
      </w:pPr>
      <w:r>
        <w:rPr>
          <w:b w:val="0"/>
          <w:spacing w:val="-56"/>
          <w:u w:val="thick"/>
        </w:rPr>
        <w:t xml:space="preserve"> </w:t>
      </w:r>
      <w:r>
        <w:rPr>
          <w:u w:val="thick"/>
        </w:rPr>
        <w:t>Eğitimin İçeriği:</w:t>
      </w:r>
    </w:p>
    <w:p w:rsidR="00E06E5C" w:rsidRDefault="00E06E5C">
      <w:pPr>
        <w:pStyle w:val="GvdeMetni"/>
        <w:rPr>
          <w:b/>
          <w:sz w:val="17"/>
        </w:rPr>
      </w:pPr>
    </w:p>
    <w:p w:rsidR="00E06E5C" w:rsidRDefault="00C37F76">
      <w:pPr>
        <w:pStyle w:val="ListeParagraf"/>
        <w:numPr>
          <w:ilvl w:val="0"/>
          <w:numId w:val="11"/>
        </w:numPr>
        <w:tabs>
          <w:tab w:val="left" w:pos="1467"/>
        </w:tabs>
        <w:spacing w:before="92"/>
        <w:ind w:hanging="349"/>
      </w:pPr>
      <w:r>
        <w:t>Araç, gereç ve malzeme</w:t>
      </w:r>
      <w:r>
        <w:rPr>
          <w:spacing w:val="-1"/>
        </w:rPr>
        <w:t xml:space="preserve"> </w:t>
      </w:r>
      <w:r>
        <w:t>bilgisi</w:t>
      </w:r>
    </w:p>
    <w:p w:rsidR="00E06E5C" w:rsidRDefault="00C37F76">
      <w:pPr>
        <w:pStyle w:val="ListeParagraf"/>
        <w:numPr>
          <w:ilvl w:val="0"/>
          <w:numId w:val="11"/>
        </w:numPr>
        <w:tabs>
          <w:tab w:val="left" w:pos="1467"/>
        </w:tabs>
        <w:spacing w:before="37"/>
        <w:ind w:hanging="349"/>
      </w:pPr>
      <w:r>
        <w:t>Basit metraj</w:t>
      </w:r>
      <w:r>
        <w:rPr>
          <w:spacing w:val="1"/>
        </w:rPr>
        <w:t xml:space="preserve"> </w:t>
      </w:r>
      <w:r>
        <w:t>hesabı</w:t>
      </w:r>
    </w:p>
    <w:p w:rsidR="00E06E5C" w:rsidRDefault="00C37F76">
      <w:pPr>
        <w:pStyle w:val="ListeParagraf"/>
        <w:numPr>
          <w:ilvl w:val="0"/>
          <w:numId w:val="11"/>
        </w:numPr>
        <w:tabs>
          <w:tab w:val="left" w:pos="1467"/>
        </w:tabs>
        <w:spacing w:before="38"/>
        <w:ind w:hanging="349"/>
      </w:pPr>
      <w:r>
        <w:t>İş sağlığı ve güvenliği</w:t>
      </w:r>
      <w:r>
        <w:rPr>
          <w:spacing w:val="3"/>
        </w:rPr>
        <w:t xml:space="preserve"> </w:t>
      </w:r>
      <w:r>
        <w:t>mevzuatı</w:t>
      </w:r>
    </w:p>
    <w:p w:rsidR="00E06E5C" w:rsidRDefault="00C37F76">
      <w:pPr>
        <w:pStyle w:val="ListeParagraf"/>
        <w:numPr>
          <w:ilvl w:val="0"/>
          <w:numId w:val="11"/>
        </w:numPr>
        <w:tabs>
          <w:tab w:val="left" w:pos="1467"/>
        </w:tabs>
        <w:ind w:hanging="349"/>
      </w:pPr>
      <w:r>
        <w:t>Malzeme ve atıkların</w:t>
      </w:r>
      <w:r>
        <w:rPr>
          <w:spacing w:val="-1"/>
        </w:rPr>
        <w:t xml:space="preserve"> </w:t>
      </w:r>
      <w:r>
        <w:t>depolanması</w:t>
      </w:r>
    </w:p>
    <w:p w:rsidR="00E06E5C" w:rsidRDefault="00C37F76">
      <w:pPr>
        <w:pStyle w:val="ListeParagraf"/>
        <w:numPr>
          <w:ilvl w:val="0"/>
          <w:numId w:val="11"/>
        </w:numPr>
        <w:tabs>
          <w:tab w:val="left" w:pos="1467"/>
        </w:tabs>
        <w:spacing w:before="37"/>
        <w:ind w:hanging="349"/>
      </w:pPr>
      <w:r>
        <w:t>Proje ve teknik şartname</w:t>
      </w:r>
      <w:r>
        <w:rPr>
          <w:spacing w:val="-6"/>
        </w:rPr>
        <w:t xml:space="preserve"> </w:t>
      </w:r>
      <w:r>
        <w:t>okuma</w:t>
      </w:r>
    </w:p>
    <w:p w:rsidR="00E06E5C" w:rsidRDefault="00C37F76">
      <w:pPr>
        <w:pStyle w:val="ListeParagraf"/>
        <w:numPr>
          <w:ilvl w:val="0"/>
          <w:numId w:val="11"/>
        </w:numPr>
        <w:tabs>
          <w:tab w:val="left" w:pos="1467"/>
        </w:tabs>
        <w:ind w:hanging="349"/>
      </w:pPr>
      <w:r>
        <w:t>Temel ilkyardım ve</w:t>
      </w:r>
      <w:r>
        <w:rPr>
          <w:spacing w:val="-4"/>
        </w:rPr>
        <w:t xml:space="preserve"> </w:t>
      </w:r>
      <w:r>
        <w:t>uygulamaları</w:t>
      </w:r>
    </w:p>
    <w:p w:rsidR="00E06E5C" w:rsidRDefault="00C37F76">
      <w:pPr>
        <w:pStyle w:val="ListeParagraf"/>
        <w:numPr>
          <w:ilvl w:val="0"/>
          <w:numId w:val="11"/>
        </w:numPr>
        <w:tabs>
          <w:tab w:val="left" w:pos="1467"/>
        </w:tabs>
        <w:ind w:hanging="349"/>
      </w:pPr>
      <w:r>
        <w:t>Yalıtım öncesi</w:t>
      </w:r>
      <w:r>
        <w:rPr>
          <w:spacing w:val="-4"/>
        </w:rPr>
        <w:t xml:space="preserve"> </w:t>
      </w:r>
      <w:r>
        <w:t>kontroller</w:t>
      </w:r>
    </w:p>
    <w:p w:rsidR="00E06E5C" w:rsidRDefault="00C37F76">
      <w:pPr>
        <w:pStyle w:val="ListeParagraf"/>
        <w:numPr>
          <w:ilvl w:val="0"/>
          <w:numId w:val="11"/>
        </w:numPr>
        <w:tabs>
          <w:tab w:val="left" w:pos="1467"/>
        </w:tabs>
        <w:spacing w:before="74"/>
        <w:ind w:hanging="349"/>
      </w:pPr>
      <w:r>
        <w:t>Yüksekte</w:t>
      </w:r>
      <w:r>
        <w:rPr>
          <w:spacing w:val="-1"/>
        </w:rPr>
        <w:t xml:space="preserve"> </w:t>
      </w:r>
      <w:r>
        <w:t>çalışma</w:t>
      </w:r>
    </w:p>
    <w:p w:rsidR="00E06E5C" w:rsidRDefault="00E06E5C">
      <w:pPr>
        <w:pStyle w:val="GvdeMetni"/>
        <w:rPr>
          <w:sz w:val="24"/>
        </w:rPr>
      </w:pPr>
    </w:p>
    <w:p w:rsidR="00E06E5C" w:rsidRDefault="00E06E5C">
      <w:pPr>
        <w:pStyle w:val="GvdeMetni"/>
        <w:spacing w:before="8"/>
        <w:rPr>
          <w:sz w:val="29"/>
        </w:rPr>
      </w:pPr>
    </w:p>
    <w:p w:rsidR="00E06E5C" w:rsidRDefault="00C37F76">
      <w:pPr>
        <w:pStyle w:val="GvdeMetni"/>
        <w:ind w:left="758"/>
      </w:pPr>
      <w:r>
        <w:rPr>
          <w:b/>
        </w:rPr>
        <w:t xml:space="preserve">EK A1-2: </w:t>
      </w:r>
      <w:r>
        <w:t>Yeterlilik Biriminin Ölçme ve Değerlendirmesinde Kullanılacak Kont</w:t>
      </w:r>
      <w:r>
        <w:t>rol Listesi</w:t>
      </w:r>
    </w:p>
    <w:p w:rsidR="00E06E5C" w:rsidRDefault="00E06E5C">
      <w:pPr>
        <w:pStyle w:val="GvdeMetni"/>
        <w:spacing w:before="5"/>
        <w:rPr>
          <w:sz w:val="21"/>
        </w:rPr>
      </w:pPr>
    </w:p>
    <w:p w:rsidR="00E06E5C" w:rsidRDefault="00C37F76">
      <w:pPr>
        <w:pStyle w:val="Balk3"/>
        <w:ind w:left="1118"/>
      </w:pPr>
      <w:r>
        <w:t>a)</w:t>
      </w:r>
      <w:r>
        <w:rPr>
          <w:spacing w:val="53"/>
        </w:rPr>
        <w:t xml:space="preserve"> </w:t>
      </w:r>
      <w:r>
        <w:t>BİLGİLER</w:t>
      </w:r>
    </w:p>
    <w:p w:rsidR="00E06E5C" w:rsidRDefault="00E06E5C">
      <w:pPr>
        <w:pStyle w:val="GvdeMetni"/>
        <w:spacing w:before="1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992"/>
        <w:gridCol w:w="1420"/>
        <w:gridCol w:w="1700"/>
      </w:tblGrid>
      <w:tr w:rsidR="00E06E5C">
        <w:trPr>
          <w:trHeight w:val="1012"/>
        </w:trPr>
        <w:tc>
          <w:tcPr>
            <w:tcW w:w="737" w:type="dxa"/>
            <w:shd w:val="clear" w:color="auto" w:fill="B8CCE3"/>
          </w:tcPr>
          <w:p w:rsidR="00E06E5C" w:rsidRDefault="00E06E5C">
            <w:pPr>
              <w:pStyle w:val="TableParagraph"/>
              <w:rPr>
                <w:b/>
                <w:sz w:val="24"/>
              </w:rPr>
            </w:pPr>
          </w:p>
          <w:p w:rsidR="00E06E5C" w:rsidRDefault="00E06E5C">
            <w:pPr>
              <w:pStyle w:val="TableParagraph"/>
              <w:spacing w:before="10"/>
              <w:rPr>
                <w:b/>
                <w:sz w:val="19"/>
              </w:rPr>
            </w:pPr>
          </w:p>
          <w:p w:rsidR="00E06E5C" w:rsidRDefault="00C37F76">
            <w:pPr>
              <w:pStyle w:val="TableParagraph"/>
              <w:ind w:left="57" w:right="47"/>
              <w:jc w:val="center"/>
              <w:rPr>
                <w:b/>
              </w:rPr>
            </w:pPr>
            <w:r>
              <w:rPr>
                <w:b/>
              </w:rPr>
              <w:t>No</w:t>
            </w:r>
          </w:p>
        </w:tc>
        <w:tc>
          <w:tcPr>
            <w:tcW w:w="4823" w:type="dxa"/>
            <w:shd w:val="clear" w:color="auto" w:fill="B8CCE3"/>
          </w:tcPr>
          <w:p w:rsidR="00E06E5C" w:rsidRDefault="00E06E5C">
            <w:pPr>
              <w:pStyle w:val="TableParagraph"/>
              <w:rPr>
                <w:b/>
                <w:sz w:val="24"/>
              </w:rPr>
            </w:pPr>
          </w:p>
          <w:p w:rsidR="00E06E5C" w:rsidRDefault="00E06E5C">
            <w:pPr>
              <w:pStyle w:val="TableParagraph"/>
              <w:spacing w:before="10"/>
              <w:rPr>
                <w:b/>
                <w:sz w:val="19"/>
              </w:rPr>
            </w:pPr>
          </w:p>
          <w:p w:rsidR="00E06E5C" w:rsidRDefault="00C37F76">
            <w:pPr>
              <w:pStyle w:val="TableParagraph"/>
              <w:ind w:left="1825" w:right="1816"/>
              <w:jc w:val="center"/>
              <w:rPr>
                <w:b/>
              </w:rPr>
            </w:pPr>
            <w:r>
              <w:rPr>
                <w:b/>
              </w:rPr>
              <w:t>Bilgi İfadesi</w:t>
            </w:r>
          </w:p>
        </w:tc>
        <w:tc>
          <w:tcPr>
            <w:tcW w:w="992" w:type="dxa"/>
            <w:shd w:val="clear" w:color="auto" w:fill="B8CCE3"/>
          </w:tcPr>
          <w:p w:rsidR="00E06E5C" w:rsidRDefault="00C37F76">
            <w:pPr>
              <w:pStyle w:val="TableParagraph"/>
              <w:spacing w:before="125" w:line="252" w:lineRule="exact"/>
              <w:ind w:left="248"/>
              <w:rPr>
                <w:b/>
              </w:rPr>
            </w:pPr>
            <w:r>
              <w:rPr>
                <w:b/>
              </w:rPr>
              <w:t>UMS</w:t>
            </w:r>
          </w:p>
          <w:p w:rsidR="00E06E5C" w:rsidRDefault="00C37F76">
            <w:pPr>
              <w:pStyle w:val="TableParagraph"/>
              <w:ind w:left="181" w:right="157" w:firstLine="91"/>
              <w:rPr>
                <w:b/>
              </w:rPr>
            </w:pPr>
            <w:r>
              <w:rPr>
                <w:b/>
              </w:rPr>
              <w:t>İlgili Bölüm</w:t>
            </w:r>
          </w:p>
        </w:tc>
        <w:tc>
          <w:tcPr>
            <w:tcW w:w="1420" w:type="dxa"/>
            <w:shd w:val="clear" w:color="auto" w:fill="B8CCE3"/>
          </w:tcPr>
          <w:p w:rsidR="00E06E5C" w:rsidRDefault="00C37F76">
            <w:pPr>
              <w:pStyle w:val="TableParagraph"/>
              <w:ind w:left="307" w:right="239" w:hanging="48"/>
              <w:rPr>
                <w:b/>
              </w:rPr>
            </w:pPr>
            <w:r>
              <w:rPr>
                <w:b/>
              </w:rPr>
              <w:t>Yeterlilik Birimi</w:t>
            </w:r>
          </w:p>
          <w:p w:rsidR="00E06E5C" w:rsidRDefault="00C37F76">
            <w:pPr>
              <w:pStyle w:val="TableParagraph"/>
              <w:spacing w:before="2" w:line="252" w:lineRule="exact"/>
              <w:ind w:left="382" w:right="288" w:hanging="75"/>
              <w:rPr>
                <w:b/>
              </w:rPr>
            </w:pPr>
            <w:r>
              <w:rPr>
                <w:b/>
              </w:rPr>
              <w:t>Başarım Ölçütü</w:t>
            </w:r>
          </w:p>
        </w:tc>
        <w:tc>
          <w:tcPr>
            <w:tcW w:w="1700" w:type="dxa"/>
            <w:shd w:val="clear" w:color="auto" w:fill="B8CCE3"/>
          </w:tcPr>
          <w:p w:rsidR="00E06E5C" w:rsidRDefault="00E06E5C">
            <w:pPr>
              <w:pStyle w:val="TableParagraph"/>
              <w:spacing w:before="11"/>
              <w:rPr>
                <w:b/>
                <w:sz w:val="21"/>
              </w:rPr>
            </w:pPr>
          </w:p>
          <w:p w:rsidR="00E06E5C" w:rsidRDefault="00C37F76">
            <w:pPr>
              <w:pStyle w:val="TableParagraph"/>
              <w:ind w:left="582" w:right="123" w:hanging="440"/>
              <w:rPr>
                <w:b/>
              </w:rPr>
            </w:pPr>
            <w:r>
              <w:rPr>
                <w:b/>
              </w:rPr>
              <w:t>Değerlendirme Aracı</w:t>
            </w:r>
          </w:p>
        </w:tc>
      </w:tr>
      <w:tr w:rsidR="00E06E5C">
        <w:trPr>
          <w:trHeight w:val="757"/>
        </w:trPr>
        <w:tc>
          <w:tcPr>
            <w:tcW w:w="737" w:type="dxa"/>
          </w:tcPr>
          <w:p w:rsidR="00E06E5C" w:rsidRDefault="00E06E5C">
            <w:pPr>
              <w:pStyle w:val="TableParagraph"/>
              <w:spacing w:before="4"/>
              <w:rPr>
                <w:b/>
                <w:sz w:val="21"/>
              </w:rPr>
            </w:pPr>
          </w:p>
          <w:p w:rsidR="00E06E5C" w:rsidRDefault="00C37F76">
            <w:pPr>
              <w:pStyle w:val="TableParagraph"/>
              <w:ind w:left="58" w:right="47"/>
              <w:jc w:val="center"/>
            </w:pPr>
            <w:r>
              <w:t>BG.1</w:t>
            </w:r>
          </w:p>
        </w:tc>
        <w:tc>
          <w:tcPr>
            <w:tcW w:w="4823" w:type="dxa"/>
          </w:tcPr>
          <w:p w:rsidR="00E06E5C" w:rsidRDefault="00E06E5C">
            <w:pPr>
              <w:pStyle w:val="TableParagraph"/>
              <w:spacing w:before="4"/>
              <w:rPr>
                <w:b/>
                <w:sz w:val="21"/>
              </w:rPr>
            </w:pPr>
          </w:p>
          <w:p w:rsidR="00E06E5C" w:rsidRDefault="00C37F76">
            <w:pPr>
              <w:pStyle w:val="TableParagraph"/>
              <w:ind w:left="28"/>
            </w:pPr>
            <w:r>
              <w:t>Projenin nasıl okunacağını açıklar.</w:t>
            </w:r>
          </w:p>
        </w:tc>
        <w:tc>
          <w:tcPr>
            <w:tcW w:w="992" w:type="dxa"/>
          </w:tcPr>
          <w:p w:rsidR="00E06E5C" w:rsidRDefault="00C37F76">
            <w:pPr>
              <w:pStyle w:val="TableParagraph"/>
              <w:spacing w:line="246" w:lineRule="exact"/>
              <w:ind w:left="248"/>
            </w:pPr>
            <w:r>
              <w:t>A.1.1</w:t>
            </w:r>
          </w:p>
          <w:p w:rsidR="00E06E5C" w:rsidRDefault="00C37F76">
            <w:pPr>
              <w:pStyle w:val="TableParagraph"/>
              <w:spacing w:line="252" w:lineRule="exact"/>
              <w:ind w:left="248"/>
            </w:pPr>
            <w:r>
              <w:t>A.1.2</w:t>
            </w:r>
          </w:p>
          <w:p w:rsidR="00E06E5C" w:rsidRDefault="00C37F76">
            <w:pPr>
              <w:pStyle w:val="TableParagraph"/>
              <w:spacing w:before="1" w:line="238" w:lineRule="exact"/>
              <w:ind w:left="248"/>
            </w:pPr>
            <w:r>
              <w:t>A.1.3</w:t>
            </w:r>
          </w:p>
        </w:tc>
        <w:tc>
          <w:tcPr>
            <w:tcW w:w="1420" w:type="dxa"/>
          </w:tcPr>
          <w:p w:rsidR="00E06E5C" w:rsidRDefault="00E06E5C">
            <w:pPr>
              <w:pStyle w:val="TableParagraph"/>
              <w:spacing w:before="4"/>
              <w:rPr>
                <w:b/>
                <w:sz w:val="21"/>
              </w:rPr>
            </w:pPr>
          </w:p>
          <w:p w:rsidR="00E06E5C" w:rsidRDefault="00C37F76">
            <w:pPr>
              <w:pStyle w:val="TableParagraph"/>
              <w:ind w:left="550" w:right="545"/>
              <w:jc w:val="center"/>
            </w:pPr>
            <w:r>
              <w:t>1.1</w:t>
            </w:r>
          </w:p>
        </w:tc>
        <w:tc>
          <w:tcPr>
            <w:tcW w:w="1700" w:type="dxa"/>
          </w:tcPr>
          <w:p w:rsidR="00E06E5C" w:rsidRDefault="00E06E5C">
            <w:pPr>
              <w:pStyle w:val="TableParagraph"/>
              <w:spacing w:before="4"/>
              <w:rPr>
                <w:b/>
                <w:sz w:val="21"/>
              </w:rPr>
            </w:pPr>
          </w:p>
          <w:p w:rsidR="00E06E5C" w:rsidRDefault="00C37F76">
            <w:pPr>
              <w:pStyle w:val="TableParagraph"/>
              <w:ind w:left="704" w:right="701"/>
              <w:jc w:val="center"/>
            </w:pPr>
            <w:r>
              <w:t>T1</w:t>
            </w:r>
          </w:p>
        </w:tc>
      </w:tr>
      <w:tr w:rsidR="00E06E5C">
        <w:trPr>
          <w:trHeight w:val="628"/>
        </w:trPr>
        <w:tc>
          <w:tcPr>
            <w:tcW w:w="737" w:type="dxa"/>
          </w:tcPr>
          <w:p w:rsidR="00E06E5C" w:rsidRDefault="00C37F76">
            <w:pPr>
              <w:pStyle w:val="TableParagraph"/>
              <w:spacing w:before="181"/>
              <w:ind w:left="58" w:right="47"/>
              <w:jc w:val="center"/>
            </w:pPr>
            <w:r>
              <w:t>BG.2</w:t>
            </w:r>
          </w:p>
        </w:tc>
        <w:tc>
          <w:tcPr>
            <w:tcW w:w="4823" w:type="dxa"/>
          </w:tcPr>
          <w:p w:rsidR="00E06E5C" w:rsidRDefault="00C37F76">
            <w:pPr>
              <w:pStyle w:val="TableParagraph"/>
              <w:spacing w:before="56"/>
              <w:ind w:left="28" w:right="830"/>
            </w:pPr>
            <w:r>
              <w:t>Yalıtımı yapılacak yüzeylerin metrajını nasıl çıkaracağını açıklar.</w:t>
            </w:r>
          </w:p>
        </w:tc>
        <w:tc>
          <w:tcPr>
            <w:tcW w:w="992" w:type="dxa"/>
          </w:tcPr>
          <w:p w:rsidR="00E06E5C" w:rsidRDefault="00C37F76">
            <w:pPr>
              <w:pStyle w:val="TableParagraph"/>
              <w:spacing w:before="181"/>
              <w:ind w:left="228" w:right="224"/>
              <w:jc w:val="center"/>
            </w:pPr>
            <w:r>
              <w:t>A.2.3</w:t>
            </w:r>
          </w:p>
        </w:tc>
        <w:tc>
          <w:tcPr>
            <w:tcW w:w="1420" w:type="dxa"/>
          </w:tcPr>
          <w:p w:rsidR="00E06E5C" w:rsidRDefault="00C37F76">
            <w:pPr>
              <w:pStyle w:val="TableParagraph"/>
              <w:spacing w:before="181"/>
              <w:ind w:left="550" w:right="545"/>
              <w:jc w:val="center"/>
            </w:pPr>
            <w:r>
              <w:t>1.1</w:t>
            </w:r>
          </w:p>
        </w:tc>
        <w:tc>
          <w:tcPr>
            <w:tcW w:w="1700" w:type="dxa"/>
          </w:tcPr>
          <w:p w:rsidR="00E06E5C" w:rsidRDefault="00C37F76">
            <w:pPr>
              <w:pStyle w:val="TableParagraph"/>
              <w:spacing w:before="181"/>
              <w:ind w:left="704" w:right="701"/>
              <w:jc w:val="center"/>
            </w:pPr>
            <w:r>
              <w:t>T1</w:t>
            </w:r>
          </w:p>
        </w:tc>
      </w:tr>
      <w:tr w:rsidR="00E06E5C">
        <w:trPr>
          <w:trHeight w:val="549"/>
        </w:trPr>
        <w:tc>
          <w:tcPr>
            <w:tcW w:w="737" w:type="dxa"/>
          </w:tcPr>
          <w:p w:rsidR="00E06E5C" w:rsidRDefault="00C37F76">
            <w:pPr>
              <w:pStyle w:val="TableParagraph"/>
              <w:spacing w:before="142"/>
              <w:ind w:left="58" w:right="47"/>
              <w:jc w:val="center"/>
            </w:pPr>
            <w:r>
              <w:t>BG.3</w:t>
            </w:r>
          </w:p>
        </w:tc>
        <w:tc>
          <w:tcPr>
            <w:tcW w:w="4823" w:type="dxa"/>
          </w:tcPr>
          <w:p w:rsidR="00E06E5C" w:rsidRDefault="00C37F76">
            <w:pPr>
              <w:pStyle w:val="TableParagraph"/>
              <w:spacing w:before="142"/>
              <w:ind w:left="28"/>
            </w:pPr>
            <w:r>
              <w:t>Şartnamedeki iş sıralamasını ve kalemlerini listeler.</w:t>
            </w:r>
          </w:p>
        </w:tc>
        <w:tc>
          <w:tcPr>
            <w:tcW w:w="992" w:type="dxa"/>
          </w:tcPr>
          <w:p w:rsidR="00E06E5C" w:rsidRDefault="00C37F76">
            <w:pPr>
              <w:pStyle w:val="TableParagraph"/>
              <w:spacing w:before="15"/>
              <w:ind w:left="248"/>
            </w:pPr>
            <w:r>
              <w:t>A.3.1</w:t>
            </w:r>
          </w:p>
          <w:p w:rsidR="00E06E5C" w:rsidRDefault="00C37F76">
            <w:pPr>
              <w:pStyle w:val="TableParagraph"/>
              <w:spacing w:before="1"/>
              <w:ind w:left="248"/>
            </w:pPr>
            <w:r>
              <w:t>A.3.2</w:t>
            </w:r>
          </w:p>
        </w:tc>
        <w:tc>
          <w:tcPr>
            <w:tcW w:w="1420" w:type="dxa"/>
          </w:tcPr>
          <w:p w:rsidR="00E06E5C" w:rsidRDefault="00C37F76">
            <w:pPr>
              <w:pStyle w:val="TableParagraph"/>
              <w:spacing w:before="142"/>
              <w:ind w:left="550" w:right="545"/>
              <w:jc w:val="center"/>
            </w:pPr>
            <w:r>
              <w:t>1.1</w:t>
            </w:r>
          </w:p>
        </w:tc>
        <w:tc>
          <w:tcPr>
            <w:tcW w:w="1700" w:type="dxa"/>
          </w:tcPr>
          <w:p w:rsidR="00E06E5C" w:rsidRDefault="00C37F76">
            <w:pPr>
              <w:pStyle w:val="TableParagraph"/>
              <w:spacing w:before="142"/>
              <w:ind w:left="704" w:right="701"/>
              <w:jc w:val="center"/>
            </w:pPr>
            <w:r>
              <w:t>T1</w:t>
            </w:r>
          </w:p>
        </w:tc>
      </w:tr>
      <w:tr w:rsidR="00E06E5C">
        <w:trPr>
          <w:trHeight w:val="761"/>
        </w:trPr>
        <w:tc>
          <w:tcPr>
            <w:tcW w:w="737" w:type="dxa"/>
          </w:tcPr>
          <w:p w:rsidR="00E06E5C" w:rsidRDefault="00E06E5C">
            <w:pPr>
              <w:pStyle w:val="TableParagraph"/>
              <w:spacing w:before="7"/>
              <w:rPr>
                <w:b/>
                <w:sz w:val="21"/>
              </w:rPr>
            </w:pPr>
          </w:p>
          <w:p w:rsidR="00E06E5C" w:rsidRDefault="00C37F76">
            <w:pPr>
              <w:pStyle w:val="TableParagraph"/>
              <w:ind w:left="58" w:right="47"/>
              <w:jc w:val="center"/>
            </w:pPr>
            <w:r>
              <w:t>BG.4</w:t>
            </w:r>
          </w:p>
        </w:tc>
        <w:tc>
          <w:tcPr>
            <w:tcW w:w="4823" w:type="dxa"/>
          </w:tcPr>
          <w:p w:rsidR="00E06E5C" w:rsidRDefault="00E06E5C">
            <w:pPr>
              <w:pStyle w:val="TableParagraph"/>
              <w:spacing w:before="7"/>
              <w:rPr>
                <w:b/>
                <w:sz w:val="21"/>
              </w:rPr>
            </w:pPr>
          </w:p>
          <w:p w:rsidR="00E06E5C" w:rsidRDefault="00C37F76">
            <w:pPr>
              <w:pStyle w:val="TableParagraph"/>
              <w:ind w:left="28"/>
            </w:pPr>
            <w:r>
              <w:t>Yapılacak iş ile ilgili kullanılacak ekipmanı açıklar.</w:t>
            </w:r>
          </w:p>
        </w:tc>
        <w:tc>
          <w:tcPr>
            <w:tcW w:w="992" w:type="dxa"/>
          </w:tcPr>
          <w:p w:rsidR="00E06E5C" w:rsidRDefault="00C37F76">
            <w:pPr>
              <w:pStyle w:val="TableParagraph"/>
              <w:spacing w:line="249" w:lineRule="exact"/>
              <w:ind w:left="248"/>
            </w:pPr>
            <w:r>
              <w:t>A.4.1</w:t>
            </w:r>
          </w:p>
          <w:p w:rsidR="00E06E5C" w:rsidRDefault="00C37F76">
            <w:pPr>
              <w:pStyle w:val="TableParagraph"/>
              <w:spacing w:line="252" w:lineRule="exact"/>
              <w:ind w:left="248"/>
            </w:pPr>
            <w:r>
              <w:t>A.7.5</w:t>
            </w:r>
          </w:p>
          <w:p w:rsidR="00E06E5C" w:rsidRDefault="00C37F76">
            <w:pPr>
              <w:pStyle w:val="TableParagraph"/>
              <w:spacing w:line="240" w:lineRule="exact"/>
              <w:ind w:left="248"/>
            </w:pPr>
            <w:r>
              <w:t>A.7.6</w:t>
            </w:r>
          </w:p>
        </w:tc>
        <w:tc>
          <w:tcPr>
            <w:tcW w:w="1420" w:type="dxa"/>
          </w:tcPr>
          <w:p w:rsidR="00E06E5C" w:rsidRDefault="00E06E5C">
            <w:pPr>
              <w:pStyle w:val="TableParagraph"/>
              <w:spacing w:before="7"/>
              <w:rPr>
                <w:b/>
                <w:sz w:val="21"/>
              </w:rPr>
            </w:pPr>
          </w:p>
          <w:p w:rsidR="00E06E5C" w:rsidRDefault="00C37F76">
            <w:pPr>
              <w:pStyle w:val="TableParagraph"/>
              <w:ind w:left="550" w:right="545"/>
              <w:jc w:val="center"/>
            </w:pPr>
            <w:r>
              <w:t>1.1</w:t>
            </w:r>
          </w:p>
        </w:tc>
        <w:tc>
          <w:tcPr>
            <w:tcW w:w="1700" w:type="dxa"/>
          </w:tcPr>
          <w:p w:rsidR="00E06E5C" w:rsidRDefault="00E06E5C">
            <w:pPr>
              <w:pStyle w:val="TableParagraph"/>
              <w:spacing w:before="7"/>
              <w:rPr>
                <w:b/>
                <w:sz w:val="21"/>
              </w:rPr>
            </w:pPr>
          </w:p>
          <w:p w:rsidR="00E06E5C" w:rsidRDefault="00C37F76">
            <w:pPr>
              <w:pStyle w:val="TableParagraph"/>
              <w:ind w:left="704" w:right="701"/>
              <w:jc w:val="center"/>
            </w:pPr>
            <w:r>
              <w:t>T1</w:t>
            </w:r>
          </w:p>
        </w:tc>
      </w:tr>
      <w:tr w:rsidR="00E06E5C">
        <w:trPr>
          <w:trHeight w:val="613"/>
        </w:trPr>
        <w:tc>
          <w:tcPr>
            <w:tcW w:w="737" w:type="dxa"/>
          </w:tcPr>
          <w:p w:rsidR="00E06E5C" w:rsidRDefault="00C37F76">
            <w:pPr>
              <w:pStyle w:val="TableParagraph"/>
              <w:spacing w:before="173"/>
              <w:ind w:left="58" w:right="47"/>
              <w:jc w:val="center"/>
            </w:pPr>
            <w:r>
              <w:t>BG.5</w:t>
            </w:r>
          </w:p>
        </w:tc>
        <w:tc>
          <w:tcPr>
            <w:tcW w:w="4823" w:type="dxa"/>
          </w:tcPr>
          <w:p w:rsidR="00E06E5C" w:rsidRDefault="00C37F76">
            <w:pPr>
              <w:pStyle w:val="TableParagraph"/>
              <w:spacing w:before="49"/>
              <w:ind w:left="28" w:right="433"/>
            </w:pPr>
            <w:r>
              <w:t>Yalıtımı yapılacak yüzeylerin yalıtıma hazır olup olmadığının nasıl kontrol edileceğini açıklar.</w:t>
            </w:r>
          </w:p>
        </w:tc>
        <w:tc>
          <w:tcPr>
            <w:tcW w:w="992" w:type="dxa"/>
          </w:tcPr>
          <w:p w:rsidR="00E06E5C" w:rsidRDefault="00C37F76">
            <w:pPr>
              <w:pStyle w:val="TableParagraph"/>
              <w:spacing w:before="173"/>
              <w:ind w:left="228" w:right="224"/>
              <w:jc w:val="center"/>
            </w:pPr>
            <w:r>
              <w:t>A.2.2</w:t>
            </w:r>
          </w:p>
        </w:tc>
        <w:tc>
          <w:tcPr>
            <w:tcW w:w="1420" w:type="dxa"/>
          </w:tcPr>
          <w:p w:rsidR="00E06E5C" w:rsidRDefault="00C37F76">
            <w:pPr>
              <w:pStyle w:val="TableParagraph"/>
              <w:spacing w:before="173"/>
              <w:ind w:left="550" w:right="545"/>
              <w:jc w:val="center"/>
            </w:pPr>
            <w:r>
              <w:t>1.2</w:t>
            </w:r>
          </w:p>
        </w:tc>
        <w:tc>
          <w:tcPr>
            <w:tcW w:w="1700" w:type="dxa"/>
          </w:tcPr>
          <w:p w:rsidR="00E06E5C" w:rsidRDefault="00C37F76">
            <w:pPr>
              <w:pStyle w:val="TableParagraph"/>
              <w:spacing w:before="173"/>
              <w:ind w:left="704" w:right="701"/>
              <w:jc w:val="center"/>
            </w:pPr>
            <w:r>
              <w:t>T1</w:t>
            </w:r>
          </w:p>
        </w:tc>
      </w:tr>
      <w:tr w:rsidR="00E06E5C">
        <w:trPr>
          <w:trHeight w:val="551"/>
        </w:trPr>
        <w:tc>
          <w:tcPr>
            <w:tcW w:w="737" w:type="dxa"/>
          </w:tcPr>
          <w:p w:rsidR="00E06E5C" w:rsidRDefault="00C37F76">
            <w:pPr>
              <w:pStyle w:val="TableParagraph"/>
              <w:spacing w:before="142"/>
              <w:ind w:left="58" w:right="47"/>
              <w:jc w:val="center"/>
            </w:pPr>
            <w:r>
              <w:t>BG.6</w:t>
            </w:r>
          </w:p>
        </w:tc>
        <w:tc>
          <w:tcPr>
            <w:tcW w:w="4823" w:type="dxa"/>
          </w:tcPr>
          <w:p w:rsidR="00E06E5C" w:rsidRDefault="00C37F76">
            <w:pPr>
              <w:pStyle w:val="TableParagraph"/>
              <w:spacing w:before="17"/>
              <w:ind w:left="28" w:right="977"/>
            </w:pPr>
            <w:r>
              <w:t>Hangi hava koşullarında çalışma yapılması gerektiğini açıklar.</w:t>
            </w:r>
          </w:p>
        </w:tc>
        <w:tc>
          <w:tcPr>
            <w:tcW w:w="992" w:type="dxa"/>
          </w:tcPr>
          <w:p w:rsidR="00E06E5C" w:rsidRDefault="00C37F76">
            <w:pPr>
              <w:pStyle w:val="TableParagraph"/>
              <w:spacing w:before="142"/>
              <w:ind w:left="228" w:right="224"/>
              <w:jc w:val="center"/>
            </w:pPr>
            <w:r>
              <w:t>A.2.4</w:t>
            </w:r>
          </w:p>
        </w:tc>
        <w:tc>
          <w:tcPr>
            <w:tcW w:w="1420" w:type="dxa"/>
          </w:tcPr>
          <w:p w:rsidR="00E06E5C" w:rsidRDefault="00C37F76">
            <w:pPr>
              <w:pStyle w:val="TableParagraph"/>
              <w:spacing w:before="142"/>
              <w:ind w:left="550" w:right="545"/>
              <w:jc w:val="center"/>
            </w:pPr>
            <w:r>
              <w:t>1.2</w:t>
            </w:r>
          </w:p>
        </w:tc>
        <w:tc>
          <w:tcPr>
            <w:tcW w:w="1700" w:type="dxa"/>
          </w:tcPr>
          <w:p w:rsidR="00E06E5C" w:rsidRDefault="00C37F76">
            <w:pPr>
              <w:pStyle w:val="TableParagraph"/>
              <w:spacing w:before="142"/>
              <w:ind w:left="704" w:right="701"/>
              <w:jc w:val="center"/>
            </w:pPr>
            <w:r>
              <w:t>T1</w:t>
            </w:r>
          </w:p>
        </w:tc>
      </w:tr>
      <w:tr w:rsidR="00E06E5C">
        <w:trPr>
          <w:trHeight w:val="551"/>
        </w:trPr>
        <w:tc>
          <w:tcPr>
            <w:tcW w:w="737" w:type="dxa"/>
          </w:tcPr>
          <w:p w:rsidR="00E06E5C" w:rsidRDefault="00C37F76">
            <w:pPr>
              <w:pStyle w:val="TableParagraph"/>
              <w:spacing w:before="142"/>
              <w:ind w:left="58" w:right="47"/>
              <w:jc w:val="center"/>
            </w:pPr>
            <w:r>
              <w:t>BG.7</w:t>
            </w:r>
          </w:p>
        </w:tc>
        <w:tc>
          <w:tcPr>
            <w:tcW w:w="4823" w:type="dxa"/>
          </w:tcPr>
          <w:p w:rsidR="00E06E5C" w:rsidRDefault="00C37F76">
            <w:pPr>
              <w:pStyle w:val="TableParagraph"/>
              <w:spacing w:before="17"/>
              <w:ind w:left="28" w:right="738"/>
            </w:pPr>
            <w:r>
              <w:t>Sarf malzemelerinin miktarını ve çeşidini işin yapısına göre listeler.</w:t>
            </w:r>
          </w:p>
        </w:tc>
        <w:tc>
          <w:tcPr>
            <w:tcW w:w="992" w:type="dxa"/>
          </w:tcPr>
          <w:p w:rsidR="00E06E5C" w:rsidRDefault="00C37F76">
            <w:pPr>
              <w:pStyle w:val="TableParagraph"/>
              <w:spacing w:before="142"/>
              <w:ind w:left="228" w:right="224"/>
              <w:jc w:val="center"/>
            </w:pPr>
            <w:r>
              <w:t>A.4.2</w:t>
            </w:r>
          </w:p>
        </w:tc>
        <w:tc>
          <w:tcPr>
            <w:tcW w:w="1420" w:type="dxa"/>
          </w:tcPr>
          <w:p w:rsidR="00E06E5C" w:rsidRDefault="00C37F76">
            <w:pPr>
              <w:pStyle w:val="TableParagraph"/>
              <w:spacing w:before="142"/>
              <w:ind w:left="550" w:right="545"/>
              <w:jc w:val="center"/>
            </w:pPr>
            <w:r>
              <w:t>1.2</w:t>
            </w:r>
          </w:p>
        </w:tc>
        <w:tc>
          <w:tcPr>
            <w:tcW w:w="1700" w:type="dxa"/>
          </w:tcPr>
          <w:p w:rsidR="00E06E5C" w:rsidRDefault="00C37F76">
            <w:pPr>
              <w:pStyle w:val="TableParagraph"/>
              <w:spacing w:before="142"/>
              <w:ind w:left="704" w:right="701"/>
              <w:jc w:val="center"/>
            </w:pPr>
            <w:r>
              <w:t>T1</w:t>
            </w:r>
          </w:p>
        </w:tc>
      </w:tr>
    </w:tbl>
    <w:p w:rsidR="00E06E5C" w:rsidRDefault="00E06E5C">
      <w:pPr>
        <w:jc w:val="center"/>
        <w:sectPr w:rsidR="00E06E5C">
          <w:pgSz w:w="11910" w:h="16840"/>
          <w:pgMar w:top="1060" w:right="660" w:bottom="760" w:left="660" w:header="569" w:footer="578" w:gutter="0"/>
          <w:cols w:space="708"/>
        </w:sectPr>
      </w:pPr>
    </w:p>
    <w:p w:rsidR="00E06E5C" w:rsidRDefault="00E06E5C">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992"/>
        <w:gridCol w:w="1420"/>
        <w:gridCol w:w="1700"/>
      </w:tblGrid>
      <w:tr w:rsidR="00E06E5C">
        <w:trPr>
          <w:trHeight w:val="549"/>
        </w:trPr>
        <w:tc>
          <w:tcPr>
            <w:tcW w:w="737" w:type="dxa"/>
            <w:tcBorders>
              <w:bottom w:val="single" w:sz="6" w:space="0" w:color="000000"/>
            </w:tcBorders>
          </w:tcPr>
          <w:p w:rsidR="00E06E5C" w:rsidRDefault="00C37F76">
            <w:pPr>
              <w:pStyle w:val="TableParagraph"/>
              <w:spacing w:before="22"/>
              <w:ind w:left="58" w:right="47"/>
              <w:jc w:val="center"/>
            </w:pPr>
            <w:r>
              <w:t>BG.8</w:t>
            </w:r>
          </w:p>
        </w:tc>
        <w:tc>
          <w:tcPr>
            <w:tcW w:w="4823" w:type="dxa"/>
            <w:tcBorders>
              <w:bottom w:val="single" w:sz="6" w:space="0" w:color="000000"/>
            </w:tcBorders>
          </w:tcPr>
          <w:p w:rsidR="00E06E5C" w:rsidRDefault="00C37F76">
            <w:pPr>
              <w:pStyle w:val="TableParagraph"/>
              <w:spacing w:before="15"/>
              <w:ind w:left="28" w:right="580"/>
            </w:pPr>
            <w:r>
              <w:t>Depolama ve istiflemenin kurallara uygun nasıl yapılacağını açıklar.</w:t>
            </w:r>
          </w:p>
        </w:tc>
        <w:tc>
          <w:tcPr>
            <w:tcW w:w="992" w:type="dxa"/>
            <w:tcBorders>
              <w:bottom w:val="single" w:sz="6" w:space="0" w:color="000000"/>
            </w:tcBorders>
          </w:tcPr>
          <w:p w:rsidR="00E06E5C" w:rsidRDefault="00C37F76">
            <w:pPr>
              <w:pStyle w:val="TableParagraph"/>
              <w:spacing w:before="142"/>
              <w:ind w:left="228" w:right="224"/>
              <w:jc w:val="center"/>
            </w:pPr>
            <w:r>
              <w:t>A.5.1</w:t>
            </w:r>
          </w:p>
        </w:tc>
        <w:tc>
          <w:tcPr>
            <w:tcW w:w="1420" w:type="dxa"/>
            <w:tcBorders>
              <w:bottom w:val="single" w:sz="6" w:space="0" w:color="000000"/>
            </w:tcBorders>
          </w:tcPr>
          <w:p w:rsidR="00E06E5C" w:rsidRDefault="00C37F76">
            <w:pPr>
              <w:pStyle w:val="TableParagraph"/>
              <w:spacing w:before="142"/>
              <w:ind w:left="550" w:right="545"/>
              <w:jc w:val="center"/>
            </w:pPr>
            <w:r>
              <w:t>1.3</w:t>
            </w:r>
          </w:p>
        </w:tc>
        <w:tc>
          <w:tcPr>
            <w:tcW w:w="1700" w:type="dxa"/>
            <w:tcBorders>
              <w:bottom w:val="single" w:sz="6" w:space="0" w:color="000000"/>
            </w:tcBorders>
          </w:tcPr>
          <w:p w:rsidR="00E06E5C" w:rsidRDefault="00C37F76">
            <w:pPr>
              <w:pStyle w:val="TableParagraph"/>
              <w:spacing w:before="142"/>
              <w:ind w:left="704" w:right="701"/>
              <w:jc w:val="center"/>
            </w:pPr>
            <w:r>
              <w:t>T1</w:t>
            </w:r>
          </w:p>
        </w:tc>
      </w:tr>
      <w:tr w:rsidR="00E06E5C">
        <w:trPr>
          <w:trHeight w:val="546"/>
        </w:trPr>
        <w:tc>
          <w:tcPr>
            <w:tcW w:w="737" w:type="dxa"/>
            <w:tcBorders>
              <w:top w:val="single" w:sz="6" w:space="0" w:color="000000"/>
            </w:tcBorders>
          </w:tcPr>
          <w:p w:rsidR="00E06E5C" w:rsidRDefault="00C37F76">
            <w:pPr>
              <w:pStyle w:val="TableParagraph"/>
              <w:spacing w:before="20"/>
              <w:ind w:left="58" w:right="47"/>
              <w:jc w:val="center"/>
            </w:pPr>
            <w:r>
              <w:t>BG.9</w:t>
            </w:r>
          </w:p>
        </w:tc>
        <w:tc>
          <w:tcPr>
            <w:tcW w:w="4823" w:type="dxa"/>
            <w:tcBorders>
              <w:top w:val="single" w:sz="6" w:space="0" w:color="000000"/>
            </w:tcBorders>
          </w:tcPr>
          <w:p w:rsidR="00E06E5C" w:rsidRDefault="00C37F76">
            <w:pPr>
              <w:pStyle w:val="TableParagraph"/>
              <w:spacing w:before="13"/>
              <w:ind w:left="28" w:right="1050"/>
            </w:pPr>
            <w:r>
              <w:t>Atık malzemelerin talimatlara uygun nasıl depolanması gerektiğini açıklar.</w:t>
            </w:r>
          </w:p>
        </w:tc>
        <w:tc>
          <w:tcPr>
            <w:tcW w:w="992" w:type="dxa"/>
            <w:tcBorders>
              <w:top w:val="single" w:sz="6" w:space="0" w:color="000000"/>
            </w:tcBorders>
          </w:tcPr>
          <w:p w:rsidR="00E06E5C" w:rsidRDefault="00C37F76">
            <w:pPr>
              <w:pStyle w:val="TableParagraph"/>
              <w:spacing w:before="140"/>
              <w:ind w:left="228" w:right="224"/>
              <w:jc w:val="center"/>
            </w:pPr>
            <w:r>
              <w:t>A.5.3</w:t>
            </w:r>
          </w:p>
        </w:tc>
        <w:tc>
          <w:tcPr>
            <w:tcW w:w="1420" w:type="dxa"/>
            <w:tcBorders>
              <w:top w:val="single" w:sz="6" w:space="0" w:color="000000"/>
            </w:tcBorders>
          </w:tcPr>
          <w:p w:rsidR="00E06E5C" w:rsidRDefault="00C37F76">
            <w:pPr>
              <w:pStyle w:val="TableParagraph"/>
              <w:spacing w:before="140"/>
              <w:ind w:left="550" w:right="545"/>
              <w:jc w:val="center"/>
            </w:pPr>
            <w:r>
              <w:t>1.3</w:t>
            </w:r>
          </w:p>
        </w:tc>
        <w:tc>
          <w:tcPr>
            <w:tcW w:w="1700" w:type="dxa"/>
            <w:tcBorders>
              <w:top w:val="single" w:sz="6" w:space="0" w:color="000000"/>
            </w:tcBorders>
          </w:tcPr>
          <w:p w:rsidR="00E06E5C" w:rsidRDefault="00C37F76">
            <w:pPr>
              <w:pStyle w:val="TableParagraph"/>
              <w:spacing w:before="121"/>
              <w:ind w:left="704" w:right="701"/>
              <w:jc w:val="center"/>
            </w:pPr>
            <w:r>
              <w:t>T1</w:t>
            </w:r>
          </w:p>
        </w:tc>
      </w:tr>
      <w:tr w:rsidR="00E06E5C">
        <w:trPr>
          <w:trHeight w:val="760"/>
        </w:trPr>
        <w:tc>
          <w:tcPr>
            <w:tcW w:w="737" w:type="dxa"/>
          </w:tcPr>
          <w:p w:rsidR="00E06E5C" w:rsidRDefault="00C37F76">
            <w:pPr>
              <w:pStyle w:val="TableParagraph"/>
              <w:spacing w:before="128"/>
              <w:ind w:left="58" w:right="47"/>
              <w:jc w:val="center"/>
            </w:pPr>
            <w:r>
              <w:t>BG.10</w:t>
            </w:r>
          </w:p>
        </w:tc>
        <w:tc>
          <w:tcPr>
            <w:tcW w:w="4823" w:type="dxa"/>
          </w:tcPr>
          <w:p w:rsidR="00E06E5C" w:rsidRDefault="00C37F76">
            <w:pPr>
              <w:pStyle w:val="TableParagraph"/>
              <w:spacing w:before="121"/>
              <w:ind w:left="28" w:right="580"/>
            </w:pPr>
            <w:r>
              <w:t>Çalışacağı alandaki tehlikeli ve riskli durumları açıklar.</w:t>
            </w:r>
          </w:p>
        </w:tc>
        <w:tc>
          <w:tcPr>
            <w:tcW w:w="992" w:type="dxa"/>
          </w:tcPr>
          <w:p w:rsidR="00E06E5C" w:rsidRDefault="00C37F76">
            <w:pPr>
              <w:pStyle w:val="TableParagraph"/>
              <w:spacing w:line="247" w:lineRule="exact"/>
              <w:ind w:left="248"/>
            </w:pPr>
            <w:r>
              <w:t>A.7.1</w:t>
            </w:r>
          </w:p>
          <w:p w:rsidR="00E06E5C" w:rsidRDefault="00C37F76">
            <w:pPr>
              <w:pStyle w:val="TableParagraph"/>
              <w:spacing w:before="1" w:line="252" w:lineRule="exact"/>
              <w:ind w:left="248"/>
            </w:pPr>
            <w:r>
              <w:t>A.7.3</w:t>
            </w:r>
          </w:p>
          <w:p w:rsidR="00E06E5C" w:rsidRDefault="00C37F76">
            <w:pPr>
              <w:pStyle w:val="TableParagraph"/>
              <w:spacing w:line="240" w:lineRule="exact"/>
              <w:ind w:left="248"/>
            </w:pPr>
            <w:r>
              <w:t>A.7.4</w:t>
            </w:r>
          </w:p>
        </w:tc>
        <w:tc>
          <w:tcPr>
            <w:tcW w:w="1420" w:type="dxa"/>
          </w:tcPr>
          <w:p w:rsidR="00E06E5C" w:rsidRDefault="00E06E5C">
            <w:pPr>
              <w:pStyle w:val="TableParagraph"/>
              <w:spacing w:before="6"/>
              <w:rPr>
                <w:b/>
                <w:sz w:val="21"/>
              </w:rPr>
            </w:pPr>
          </w:p>
          <w:p w:rsidR="00E06E5C" w:rsidRDefault="00C37F76">
            <w:pPr>
              <w:pStyle w:val="TableParagraph"/>
              <w:ind w:left="550" w:right="545"/>
              <w:jc w:val="center"/>
            </w:pPr>
            <w:r>
              <w:t>2.1</w:t>
            </w:r>
          </w:p>
        </w:tc>
        <w:tc>
          <w:tcPr>
            <w:tcW w:w="1700" w:type="dxa"/>
          </w:tcPr>
          <w:p w:rsidR="00E06E5C" w:rsidRDefault="00E06E5C">
            <w:pPr>
              <w:pStyle w:val="TableParagraph"/>
              <w:spacing w:before="10"/>
              <w:rPr>
                <w:b/>
                <w:sz w:val="19"/>
              </w:rPr>
            </w:pPr>
          </w:p>
          <w:p w:rsidR="00E06E5C" w:rsidRDefault="00C37F76">
            <w:pPr>
              <w:pStyle w:val="TableParagraph"/>
              <w:ind w:left="704" w:right="701"/>
              <w:jc w:val="center"/>
            </w:pPr>
            <w:r>
              <w:t>T1</w:t>
            </w:r>
          </w:p>
        </w:tc>
      </w:tr>
      <w:tr w:rsidR="00E06E5C">
        <w:trPr>
          <w:trHeight w:val="757"/>
        </w:trPr>
        <w:tc>
          <w:tcPr>
            <w:tcW w:w="737" w:type="dxa"/>
          </w:tcPr>
          <w:p w:rsidR="00E06E5C" w:rsidRDefault="00C37F76">
            <w:pPr>
              <w:pStyle w:val="TableParagraph"/>
              <w:spacing w:before="128"/>
              <w:ind w:left="58" w:right="47"/>
              <w:jc w:val="center"/>
            </w:pPr>
            <w:r>
              <w:t>BG.11</w:t>
            </w:r>
          </w:p>
        </w:tc>
        <w:tc>
          <w:tcPr>
            <w:tcW w:w="4823" w:type="dxa"/>
          </w:tcPr>
          <w:p w:rsidR="00E06E5C" w:rsidRDefault="00C37F76">
            <w:pPr>
              <w:pStyle w:val="TableParagraph"/>
              <w:spacing w:before="121"/>
              <w:ind w:left="28" w:right="433"/>
            </w:pPr>
            <w:r>
              <w:t>Çalışacağı alandaki tehlikeli ve riskli durumlarda neler yapması gerektiğini açıklar.</w:t>
            </w:r>
          </w:p>
        </w:tc>
        <w:tc>
          <w:tcPr>
            <w:tcW w:w="992" w:type="dxa"/>
          </w:tcPr>
          <w:p w:rsidR="00E06E5C" w:rsidRDefault="00C37F76">
            <w:pPr>
              <w:pStyle w:val="TableParagraph"/>
              <w:spacing w:line="246" w:lineRule="exact"/>
              <w:ind w:left="248"/>
            </w:pPr>
            <w:r>
              <w:t>A.7.1</w:t>
            </w:r>
          </w:p>
          <w:p w:rsidR="00E06E5C" w:rsidRDefault="00C37F76">
            <w:pPr>
              <w:pStyle w:val="TableParagraph"/>
              <w:spacing w:line="252" w:lineRule="exact"/>
              <w:ind w:left="248"/>
            </w:pPr>
            <w:r>
              <w:t>A.7.3</w:t>
            </w:r>
          </w:p>
          <w:p w:rsidR="00E06E5C" w:rsidRDefault="00C37F76">
            <w:pPr>
              <w:pStyle w:val="TableParagraph"/>
              <w:spacing w:before="1" w:line="238" w:lineRule="exact"/>
              <w:ind w:left="248"/>
            </w:pPr>
            <w:r>
              <w:t>A.7.4</w:t>
            </w:r>
          </w:p>
        </w:tc>
        <w:tc>
          <w:tcPr>
            <w:tcW w:w="1420" w:type="dxa"/>
          </w:tcPr>
          <w:p w:rsidR="00E06E5C" w:rsidRDefault="00E06E5C">
            <w:pPr>
              <w:pStyle w:val="TableParagraph"/>
              <w:spacing w:before="4"/>
              <w:rPr>
                <w:b/>
                <w:sz w:val="21"/>
              </w:rPr>
            </w:pPr>
          </w:p>
          <w:p w:rsidR="00E06E5C" w:rsidRDefault="00C37F76">
            <w:pPr>
              <w:pStyle w:val="TableParagraph"/>
              <w:ind w:left="550" w:right="545"/>
              <w:jc w:val="center"/>
            </w:pPr>
            <w:r>
              <w:t>2.1</w:t>
            </w:r>
          </w:p>
        </w:tc>
        <w:tc>
          <w:tcPr>
            <w:tcW w:w="1700" w:type="dxa"/>
          </w:tcPr>
          <w:p w:rsidR="00E06E5C" w:rsidRDefault="00E06E5C">
            <w:pPr>
              <w:pStyle w:val="TableParagraph"/>
              <w:spacing w:before="7"/>
              <w:rPr>
                <w:b/>
                <w:sz w:val="19"/>
              </w:rPr>
            </w:pPr>
          </w:p>
          <w:p w:rsidR="00E06E5C" w:rsidRDefault="00C37F76">
            <w:pPr>
              <w:pStyle w:val="TableParagraph"/>
              <w:spacing w:before="1"/>
              <w:ind w:left="704" w:right="701"/>
              <w:jc w:val="center"/>
            </w:pPr>
            <w:r>
              <w:t>T1</w:t>
            </w:r>
          </w:p>
        </w:tc>
      </w:tr>
      <w:tr w:rsidR="00E06E5C">
        <w:trPr>
          <w:trHeight w:val="551"/>
        </w:trPr>
        <w:tc>
          <w:tcPr>
            <w:tcW w:w="737" w:type="dxa"/>
          </w:tcPr>
          <w:p w:rsidR="00E06E5C" w:rsidRDefault="00C37F76">
            <w:pPr>
              <w:pStyle w:val="TableParagraph"/>
              <w:spacing w:before="142"/>
              <w:ind w:left="9" w:right="97"/>
              <w:jc w:val="center"/>
            </w:pPr>
            <w:r>
              <w:t>BG.12</w:t>
            </w:r>
          </w:p>
        </w:tc>
        <w:tc>
          <w:tcPr>
            <w:tcW w:w="4823" w:type="dxa"/>
          </w:tcPr>
          <w:p w:rsidR="00E06E5C" w:rsidRDefault="00C37F76">
            <w:pPr>
              <w:pStyle w:val="TableParagraph"/>
              <w:spacing w:before="142"/>
              <w:ind w:left="28"/>
            </w:pPr>
            <w:r>
              <w:t>İş sağlığı ve güvenliği için gerekli KKD’leri listeler.</w:t>
            </w:r>
          </w:p>
        </w:tc>
        <w:tc>
          <w:tcPr>
            <w:tcW w:w="992" w:type="dxa"/>
          </w:tcPr>
          <w:p w:rsidR="00E06E5C" w:rsidRDefault="00C37F76">
            <w:pPr>
              <w:pStyle w:val="TableParagraph"/>
              <w:spacing w:before="142"/>
              <w:ind w:left="228" w:right="224"/>
              <w:jc w:val="center"/>
            </w:pPr>
            <w:r>
              <w:t>A.7.2</w:t>
            </w:r>
          </w:p>
        </w:tc>
        <w:tc>
          <w:tcPr>
            <w:tcW w:w="1420" w:type="dxa"/>
          </w:tcPr>
          <w:p w:rsidR="00E06E5C" w:rsidRDefault="00C37F76">
            <w:pPr>
              <w:pStyle w:val="TableParagraph"/>
              <w:spacing w:before="142"/>
              <w:ind w:left="550" w:right="545"/>
              <w:jc w:val="center"/>
            </w:pPr>
            <w:r>
              <w:t>2.2</w:t>
            </w:r>
          </w:p>
        </w:tc>
        <w:tc>
          <w:tcPr>
            <w:tcW w:w="1700" w:type="dxa"/>
          </w:tcPr>
          <w:p w:rsidR="00E06E5C" w:rsidRDefault="00C37F76">
            <w:pPr>
              <w:pStyle w:val="TableParagraph"/>
              <w:spacing w:before="123"/>
              <w:ind w:left="704" w:right="701"/>
              <w:jc w:val="center"/>
            </w:pPr>
            <w:r>
              <w:t>T1</w:t>
            </w:r>
          </w:p>
        </w:tc>
      </w:tr>
    </w:tbl>
    <w:p w:rsidR="00E06E5C" w:rsidRDefault="00E06E5C">
      <w:pPr>
        <w:jc w:val="center"/>
        <w:sectPr w:rsidR="00E06E5C">
          <w:pgSz w:w="11910" w:h="16840"/>
          <w:pgMar w:top="1060" w:right="660" w:bottom="760" w:left="660" w:header="569" w:footer="578" w:gutter="0"/>
          <w:cols w:space="708"/>
        </w:sectPr>
      </w:pPr>
    </w:p>
    <w:p w:rsidR="00E06E5C" w:rsidRDefault="00E06E5C">
      <w:pPr>
        <w:pStyle w:val="GvdeMetni"/>
        <w:spacing w:before="10"/>
        <w:rPr>
          <w:b/>
          <w:sz w:val="19"/>
        </w:rPr>
      </w:pPr>
    </w:p>
    <w:p w:rsidR="00E06E5C" w:rsidRDefault="00C37F76">
      <w:pPr>
        <w:spacing w:before="90"/>
        <w:ind w:left="408"/>
        <w:rPr>
          <w:b/>
          <w:sz w:val="24"/>
        </w:rPr>
      </w:pPr>
      <w:r>
        <w:rPr>
          <w:b/>
          <w:sz w:val="24"/>
        </w:rPr>
        <w:t>12UY0057-3/A2 DIŞ CEPHELERDE ISI YALITIMI (MANTOLAMA) YETERLİLİK BİRİMİ</w:t>
      </w:r>
    </w:p>
    <w:p w:rsidR="00E06E5C" w:rsidRDefault="00E06E5C">
      <w:pPr>
        <w:pStyle w:val="GvdeMetni"/>
        <w:spacing w:before="8"/>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E06E5C">
        <w:trPr>
          <w:trHeight w:val="710"/>
        </w:trPr>
        <w:tc>
          <w:tcPr>
            <w:tcW w:w="567" w:type="dxa"/>
            <w:shd w:val="clear" w:color="auto" w:fill="C5D9F0"/>
          </w:tcPr>
          <w:p w:rsidR="00E06E5C" w:rsidRDefault="00C37F76">
            <w:pPr>
              <w:pStyle w:val="TableParagraph"/>
              <w:spacing w:before="215"/>
              <w:ind w:left="4"/>
              <w:jc w:val="center"/>
              <w:rPr>
                <w:b/>
                <w:sz w:val="24"/>
              </w:rPr>
            </w:pPr>
            <w:r>
              <w:rPr>
                <w:b/>
                <w:sz w:val="24"/>
              </w:rPr>
              <w:t>1</w:t>
            </w:r>
          </w:p>
        </w:tc>
        <w:tc>
          <w:tcPr>
            <w:tcW w:w="4042" w:type="dxa"/>
            <w:shd w:val="clear" w:color="auto" w:fill="C5D9F0"/>
          </w:tcPr>
          <w:p w:rsidR="00E06E5C" w:rsidRDefault="00C37F76">
            <w:pPr>
              <w:pStyle w:val="TableParagraph"/>
              <w:spacing w:before="215"/>
              <w:ind w:left="143"/>
              <w:rPr>
                <w:b/>
                <w:sz w:val="24"/>
              </w:rPr>
            </w:pPr>
            <w:r>
              <w:rPr>
                <w:b/>
                <w:sz w:val="24"/>
              </w:rPr>
              <w:t>YETERLİLİK BİRİMİ ADI</w:t>
            </w:r>
          </w:p>
        </w:tc>
        <w:tc>
          <w:tcPr>
            <w:tcW w:w="5739" w:type="dxa"/>
          </w:tcPr>
          <w:p w:rsidR="00E06E5C" w:rsidRDefault="00C37F76">
            <w:pPr>
              <w:pStyle w:val="TableParagraph"/>
              <w:spacing w:before="210"/>
              <w:ind w:left="83"/>
              <w:rPr>
                <w:sz w:val="24"/>
              </w:rPr>
            </w:pPr>
            <w:r>
              <w:rPr>
                <w:sz w:val="24"/>
              </w:rPr>
              <w:t>Dış Cephelerde Isı Yalıtımı (Mantolama)</w:t>
            </w:r>
          </w:p>
        </w:tc>
      </w:tr>
      <w:tr w:rsidR="00E06E5C">
        <w:trPr>
          <w:trHeight w:val="397"/>
        </w:trPr>
        <w:tc>
          <w:tcPr>
            <w:tcW w:w="567" w:type="dxa"/>
            <w:shd w:val="clear" w:color="auto" w:fill="C5D9F0"/>
          </w:tcPr>
          <w:p w:rsidR="00E06E5C" w:rsidRDefault="00C37F76">
            <w:pPr>
              <w:pStyle w:val="TableParagraph"/>
              <w:spacing w:before="59"/>
              <w:ind w:left="4"/>
              <w:jc w:val="center"/>
              <w:rPr>
                <w:b/>
                <w:sz w:val="24"/>
              </w:rPr>
            </w:pPr>
            <w:r>
              <w:rPr>
                <w:b/>
                <w:sz w:val="24"/>
              </w:rPr>
              <w:t>2</w:t>
            </w:r>
          </w:p>
        </w:tc>
        <w:tc>
          <w:tcPr>
            <w:tcW w:w="4042" w:type="dxa"/>
            <w:shd w:val="clear" w:color="auto" w:fill="C5D9F0"/>
          </w:tcPr>
          <w:p w:rsidR="00E06E5C" w:rsidRDefault="00C37F76">
            <w:pPr>
              <w:pStyle w:val="TableParagraph"/>
              <w:spacing w:before="59"/>
              <w:ind w:left="143"/>
              <w:rPr>
                <w:b/>
                <w:sz w:val="24"/>
              </w:rPr>
            </w:pPr>
            <w:r>
              <w:rPr>
                <w:b/>
                <w:sz w:val="24"/>
              </w:rPr>
              <w:t>REFERANS KODU</w:t>
            </w:r>
          </w:p>
        </w:tc>
        <w:tc>
          <w:tcPr>
            <w:tcW w:w="5739" w:type="dxa"/>
          </w:tcPr>
          <w:p w:rsidR="00E06E5C" w:rsidRDefault="00C37F76">
            <w:pPr>
              <w:pStyle w:val="TableParagraph"/>
              <w:spacing w:before="54"/>
              <w:ind w:left="83"/>
              <w:rPr>
                <w:sz w:val="24"/>
              </w:rPr>
            </w:pPr>
            <w:r>
              <w:rPr>
                <w:sz w:val="24"/>
              </w:rPr>
              <w:t>12UY0057-3/A2</w:t>
            </w:r>
          </w:p>
        </w:tc>
      </w:tr>
      <w:tr w:rsidR="00E06E5C">
        <w:trPr>
          <w:trHeight w:val="398"/>
        </w:trPr>
        <w:tc>
          <w:tcPr>
            <w:tcW w:w="567" w:type="dxa"/>
            <w:shd w:val="clear" w:color="auto" w:fill="C5D9F0"/>
          </w:tcPr>
          <w:p w:rsidR="00E06E5C" w:rsidRDefault="00C37F76">
            <w:pPr>
              <w:pStyle w:val="TableParagraph"/>
              <w:spacing w:before="56"/>
              <w:ind w:left="4"/>
              <w:jc w:val="center"/>
              <w:rPr>
                <w:b/>
                <w:sz w:val="24"/>
              </w:rPr>
            </w:pPr>
            <w:r>
              <w:rPr>
                <w:b/>
                <w:sz w:val="24"/>
              </w:rPr>
              <w:t>3</w:t>
            </w:r>
          </w:p>
        </w:tc>
        <w:tc>
          <w:tcPr>
            <w:tcW w:w="4042" w:type="dxa"/>
            <w:shd w:val="clear" w:color="auto" w:fill="C5D9F0"/>
          </w:tcPr>
          <w:p w:rsidR="00E06E5C" w:rsidRDefault="00C37F76">
            <w:pPr>
              <w:pStyle w:val="TableParagraph"/>
              <w:spacing w:before="56"/>
              <w:ind w:left="143"/>
              <w:rPr>
                <w:b/>
                <w:sz w:val="24"/>
              </w:rPr>
            </w:pPr>
            <w:r>
              <w:rPr>
                <w:b/>
                <w:sz w:val="24"/>
              </w:rPr>
              <w:t>SEVİYE</w:t>
            </w:r>
          </w:p>
        </w:tc>
        <w:tc>
          <w:tcPr>
            <w:tcW w:w="5739" w:type="dxa"/>
          </w:tcPr>
          <w:p w:rsidR="00E06E5C" w:rsidRDefault="00C37F76">
            <w:pPr>
              <w:pStyle w:val="TableParagraph"/>
              <w:spacing w:before="51"/>
              <w:ind w:left="83"/>
              <w:rPr>
                <w:sz w:val="24"/>
              </w:rPr>
            </w:pPr>
            <w:r>
              <w:rPr>
                <w:sz w:val="24"/>
              </w:rPr>
              <w:t>3</w:t>
            </w:r>
          </w:p>
        </w:tc>
      </w:tr>
      <w:tr w:rsidR="00E06E5C">
        <w:trPr>
          <w:trHeight w:val="395"/>
        </w:trPr>
        <w:tc>
          <w:tcPr>
            <w:tcW w:w="567" w:type="dxa"/>
            <w:shd w:val="clear" w:color="auto" w:fill="C5D9F0"/>
          </w:tcPr>
          <w:p w:rsidR="00E06E5C" w:rsidRDefault="00C37F76">
            <w:pPr>
              <w:pStyle w:val="TableParagraph"/>
              <w:spacing w:before="56"/>
              <w:ind w:left="4"/>
              <w:jc w:val="center"/>
              <w:rPr>
                <w:b/>
                <w:sz w:val="24"/>
              </w:rPr>
            </w:pPr>
            <w:r>
              <w:rPr>
                <w:b/>
                <w:sz w:val="24"/>
              </w:rPr>
              <w:t>4</w:t>
            </w:r>
          </w:p>
        </w:tc>
        <w:tc>
          <w:tcPr>
            <w:tcW w:w="4042" w:type="dxa"/>
            <w:shd w:val="clear" w:color="auto" w:fill="C5D9F0"/>
          </w:tcPr>
          <w:p w:rsidR="00E06E5C" w:rsidRDefault="00C37F76">
            <w:pPr>
              <w:pStyle w:val="TableParagraph"/>
              <w:spacing w:before="56"/>
              <w:ind w:left="143"/>
              <w:rPr>
                <w:b/>
                <w:sz w:val="24"/>
              </w:rPr>
            </w:pPr>
            <w:r>
              <w:rPr>
                <w:b/>
                <w:sz w:val="24"/>
              </w:rPr>
              <w:t>KREDİ DEĞERİ</w:t>
            </w:r>
          </w:p>
        </w:tc>
        <w:tc>
          <w:tcPr>
            <w:tcW w:w="5739" w:type="dxa"/>
          </w:tcPr>
          <w:p w:rsidR="00E06E5C" w:rsidRDefault="00C37F76">
            <w:pPr>
              <w:pStyle w:val="TableParagraph"/>
              <w:spacing w:before="51"/>
              <w:ind w:left="83"/>
              <w:rPr>
                <w:sz w:val="24"/>
              </w:rPr>
            </w:pPr>
            <w:r>
              <w:rPr>
                <w:w w:val="99"/>
                <w:sz w:val="24"/>
              </w:rPr>
              <w:t>-</w:t>
            </w:r>
          </w:p>
        </w:tc>
      </w:tr>
      <w:tr w:rsidR="00E06E5C">
        <w:trPr>
          <w:trHeight w:val="397"/>
        </w:trPr>
        <w:tc>
          <w:tcPr>
            <w:tcW w:w="567" w:type="dxa"/>
            <w:shd w:val="clear" w:color="auto" w:fill="C5D9F0"/>
          </w:tcPr>
          <w:p w:rsidR="00E06E5C" w:rsidRDefault="00C37F76">
            <w:pPr>
              <w:pStyle w:val="TableParagraph"/>
              <w:spacing w:before="56"/>
              <w:ind w:left="4"/>
              <w:jc w:val="center"/>
              <w:rPr>
                <w:b/>
                <w:sz w:val="24"/>
              </w:rPr>
            </w:pPr>
            <w:r>
              <w:rPr>
                <w:b/>
                <w:sz w:val="24"/>
              </w:rPr>
              <w:t>5</w:t>
            </w:r>
          </w:p>
        </w:tc>
        <w:tc>
          <w:tcPr>
            <w:tcW w:w="4042" w:type="dxa"/>
            <w:shd w:val="clear" w:color="auto" w:fill="C5D9F0"/>
          </w:tcPr>
          <w:p w:rsidR="00E06E5C" w:rsidRDefault="00C37F76">
            <w:pPr>
              <w:pStyle w:val="TableParagraph"/>
              <w:spacing w:before="56"/>
              <w:ind w:left="143"/>
              <w:rPr>
                <w:b/>
                <w:sz w:val="24"/>
              </w:rPr>
            </w:pPr>
            <w:r>
              <w:rPr>
                <w:b/>
                <w:sz w:val="24"/>
              </w:rPr>
              <w:t>A)YAYIN TARİHİ</w:t>
            </w:r>
          </w:p>
        </w:tc>
        <w:tc>
          <w:tcPr>
            <w:tcW w:w="5739" w:type="dxa"/>
          </w:tcPr>
          <w:p w:rsidR="00E06E5C" w:rsidRDefault="00C37F76">
            <w:pPr>
              <w:pStyle w:val="TableParagraph"/>
              <w:spacing w:before="51"/>
              <w:ind w:left="83"/>
              <w:rPr>
                <w:sz w:val="24"/>
              </w:rPr>
            </w:pPr>
            <w:r>
              <w:rPr>
                <w:sz w:val="24"/>
              </w:rPr>
              <w:t>30/05/2012</w:t>
            </w:r>
          </w:p>
        </w:tc>
      </w:tr>
      <w:tr w:rsidR="00E06E5C">
        <w:trPr>
          <w:trHeight w:val="395"/>
        </w:trPr>
        <w:tc>
          <w:tcPr>
            <w:tcW w:w="567" w:type="dxa"/>
            <w:shd w:val="clear" w:color="auto" w:fill="C5D9F0"/>
          </w:tcPr>
          <w:p w:rsidR="00E06E5C" w:rsidRDefault="00E06E5C">
            <w:pPr>
              <w:pStyle w:val="TableParagraph"/>
            </w:pPr>
          </w:p>
        </w:tc>
        <w:tc>
          <w:tcPr>
            <w:tcW w:w="4042" w:type="dxa"/>
            <w:shd w:val="clear" w:color="auto" w:fill="C5D9F0"/>
          </w:tcPr>
          <w:p w:rsidR="00E06E5C" w:rsidRDefault="00C37F76">
            <w:pPr>
              <w:pStyle w:val="TableParagraph"/>
              <w:spacing w:before="56"/>
              <w:ind w:left="143"/>
              <w:rPr>
                <w:b/>
                <w:sz w:val="24"/>
              </w:rPr>
            </w:pPr>
            <w:r>
              <w:rPr>
                <w:b/>
                <w:sz w:val="24"/>
              </w:rPr>
              <w:t>B)REVİZYON NO</w:t>
            </w:r>
          </w:p>
        </w:tc>
        <w:tc>
          <w:tcPr>
            <w:tcW w:w="5739" w:type="dxa"/>
          </w:tcPr>
          <w:p w:rsidR="00E06E5C" w:rsidRDefault="00C37F76">
            <w:pPr>
              <w:pStyle w:val="TableParagraph"/>
              <w:spacing w:before="51"/>
              <w:ind w:left="83"/>
              <w:rPr>
                <w:sz w:val="24"/>
              </w:rPr>
            </w:pPr>
            <w:r>
              <w:rPr>
                <w:sz w:val="24"/>
              </w:rPr>
              <w:t>01</w:t>
            </w:r>
          </w:p>
        </w:tc>
      </w:tr>
      <w:tr w:rsidR="00E06E5C">
        <w:trPr>
          <w:trHeight w:val="397"/>
        </w:trPr>
        <w:tc>
          <w:tcPr>
            <w:tcW w:w="567" w:type="dxa"/>
            <w:shd w:val="clear" w:color="auto" w:fill="C5D9F0"/>
          </w:tcPr>
          <w:p w:rsidR="00E06E5C" w:rsidRDefault="00E06E5C">
            <w:pPr>
              <w:pStyle w:val="TableParagraph"/>
            </w:pPr>
          </w:p>
        </w:tc>
        <w:tc>
          <w:tcPr>
            <w:tcW w:w="4042" w:type="dxa"/>
            <w:shd w:val="clear" w:color="auto" w:fill="C5D9F0"/>
          </w:tcPr>
          <w:p w:rsidR="00E06E5C" w:rsidRDefault="00C37F76">
            <w:pPr>
              <w:pStyle w:val="TableParagraph"/>
              <w:spacing w:before="59"/>
              <w:ind w:left="143"/>
              <w:rPr>
                <w:b/>
                <w:sz w:val="24"/>
              </w:rPr>
            </w:pPr>
            <w:r>
              <w:rPr>
                <w:b/>
                <w:sz w:val="24"/>
              </w:rPr>
              <w:t>C)REVİZYON TARİHİ</w:t>
            </w:r>
          </w:p>
        </w:tc>
        <w:tc>
          <w:tcPr>
            <w:tcW w:w="5739" w:type="dxa"/>
          </w:tcPr>
          <w:p w:rsidR="00E06E5C" w:rsidRDefault="00C37F76">
            <w:pPr>
              <w:pStyle w:val="TableParagraph"/>
              <w:spacing w:before="54"/>
              <w:ind w:left="83"/>
              <w:rPr>
                <w:sz w:val="24"/>
              </w:rPr>
            </w:pPr>
            <w:r>
              <w:rPr>
                <w:sz w:val="24"/>
              </w:rPr>
              <w:t>11/02/2015</w:t>
            </w:r>
          </w:p>
        </w:tc>
      </w:tr>
      <w:tr w:rsidR="00E06E5C">
        <w:trPr>
          <w:trHeight w:val="395"/>
        </w:trPr>
        <w:tc>
          <w:tcPr>
            <w:tcW w:w="567" w:type="dxa"/>
            <w:shd w:val="clear" w:color="auto" w:fill="C5D9F0"/>
          </w:tcPr>
          <w:p w:rsidR="00E06E5C" w:rsidRDefault="00C37F76">
            <w:pPr>
              <w:pStyle w:val="TableParagraph"/>
              <w:spacing w:before="56"/>
              <w:ind w:left="4"/>
              <w:jc w:val="center"/>
              <w:rPr>
                <w:b/>
                <w:sz w:val="24"/>
              </w:rPr>
            </w:pPr>
            <w:r>
              <w:rPr>
                <w:b/>
                <w:sz w:val="24"/>
              </w:rPr>
              <w:t>6</w:t>
            </w:r>
          </w:p>
        </w:tc>
        <w:tc>
          <w:tcPr>
            <w:tcW w:w="9781" w:type="dxa"/>
            <w:gridSpan w:val="2"/>
            <w:shd w:val="clear" w:color="auto" w:fill="C5D9F0"/>
          </w:tcPr>
          <w:p w:rsidR="00E06E5C" w:rsidRDefault="00C37F76">
            <w:pPr>
              <w:pStyle w:val="TableParagraph"/>
              <w:spacing w:before="56"/>
              <w:ind w:left="143"/>
              <w:rPr>
                <w:b/>
                <w:sz w:val="24"/>
              </w:rPr>
            </w:pPr>
            <w:r>
              <w:rPr>
                <w:b/>
                <w:sz w:val="24"/>
              </w:rPr>
              <w:t>YETERLİLİK BİRİMİNE KAYNAK TEŞKİL EDEN MESLEK STANDARDI</w:t>
            </w:r>
          </w:p>
        </w:tc>
      </w:tr>
      <w:tr w:rsidR="00E06E5C">
        <w:trPr>
          <w:trHeight w:val="557"/>
        </w:trPr>
        <w:tc>
          <w:tcPr>
            <w:tcW w:w="10348" w:type="dxa"/>
            <w:gridSpan w:val="3"/>
          </w:tcPr>
          <w:p w:rsidR="00E06E5C" w:rsidRDefault="00C37F76">
            <w:pPr>
              <w:pStyle w:val="TableParagraph"/>
              <w:spacing w:before="133"/>
              <w:ind w:left="83"/>
              <w:rPr>
                <w:sz w:val="24"/>
              </w:rPr>
            </w:pPr>
            <w:r>
              <w:rPr>
                <w:sz w:val="24"/>
              </w:rPr>
              <w:t>Isı Yalıtımcısı (Seviye 3) Ulusal Meslek Standardı - 11UMS0132–3</w:t>
            </w:r>
          </w:p>
        </w:tc>
      </w:tr>
      <w:tr w:rsidR="00E06E5C">
        <w:trPr>
          <w:trHeight w:val="395"/>
        </w:trPr>
        <w:tc>
          <w:tcPr>
            <w:tcW w:w="567" w:type="dxa"/>
            <w:shd w:val="clear" w:color="auto" w:fill="C5D9F0"/>
          </w:tcPr>
          <w:p w:rsidR="00E06E5C" w:rsidRDefault="00C37F76">
            <w:pPr>
              <w:pStyle w:val="TableParagraph"/>
              <w:spacing w:before="56"/>
              <w:ind w:left="4"/>
              <w:jc w:val="center"/>
              <w:rPr>
                <w:b/>
                <w:sz w:val="24"/>
              </w:rPr>
            </w:pPr>
            <w:r>
              <w:rPr>
                <w:b/>
                <w:sz w:val="24"/>
              </w:rPr>
              <w:t>7</w:t>
            </w:r>
          </w:p>
        </w:tc>
        <w:tc>
          <w:tcPr>
            <w:tcW w:w="9781" w:type="dxa"/>
            <w:gridSpan w:val="2"/>
            <w:shd w:val="clear" w:color="auto" w:fill="C5D9F0"/>
          </w:tcPr>
          <w:p w:rsidR="00E06E5C" w:rsidRDefault="00C37F76">
            <w:pPr>
              <w:pStyle w:val="TableParagraph"/>
              <w:spacing w:before="56"/>
              <w:ind w:left="143"/>
              <w:rPr>
                <w:b/>
                <w:sz w:val="24"/>
              </w:rPr>
            </w:pPr>
            <w:r>
              <w:rPr>
                <w:b/>
                <w:sz w:val="24"/>
              </w:rPr>
              <w:t>ÖĞRENME ÇIKTILARI</w:t>
            </w:r>
          </w:p>
        </w:tc>
      </w:tr>
      <w:tr w:rsidR="00E06E5C">
        <w:trPr>
          <w:trHeight w:val="3993"/>
        </w:trPr>
        <w:tc>
          <w:tcPr>
            <w:tcW w:w="10348" w:type="dxa"/>
            <w:gridSpan w:val="3"/>
          </w:tcPr>
          <w:p w:rsidR="00E06E5C" w:rsidRDefault="00C37F76">
            <w:pPr>
              <w:pStyle w:val="TableParagraph"/>
              <w:spacing w:before="63" w:line="448" w:lineRule="auto"/>
              <w:ind w:left="83" w:right="3554"/>
              <w:rPr>
                <w:b/>
                <w:sz w:val="24"/>
              </w:rPr>
            </w:pPr>
            <w:r>
              <w:rPr>
                <w:spacing w:val="-60"/>
                <w:sz w:val="24"/>
                <w:u w:val="thick"/>
              </w:rPr>
              <w:t xml:space="preserve"> </w:t>
            </w:r>
            <w:r>
              <w:rPr>
                <w:b/>
                <w:sz w:val="24"/>
                <w:u w:val="thick"/>
              </w:rPr>
              <w:t>Öğrenme Çıktısı 1: Dış duvarda ısı yalıtımı öncesi hazırlık yapar.</w:t>
            </w:r>
            <w:r>
              <w:rPr>
                <w:b/>
                <w:sz w:val="24"/>
              </w:rPr>
              <w:t xml:space="preserve"> Başarım Ölçütleri</w:t>
            </w:r>
          </w:p>
          <w:p w:rsidR="00E06E5C" w:rsidRDefault="00C37F76">
            <w:pPr>
              <w:pStyle w:val="TableParagraph"/>
              <w:ind w:left="83" w:right="3130"/>
              <w:rPr>
                <w:sz w:val="24"/>
              </w:rPr>
            </w:pPr>
            <w:r>
              <w:rPr>
                <w:sz w:val="24"/>
              </w:rPr>
              <w:t>1.1: Uygulama öncesi yüzeyin kontrolü ve hazırlanması işlemlerini yapar. 1.2: Uygulama öncesi kullanacağı araç, gereç ve malzemeleri hazırlar.</w:t>
            </w:r>
          </w:p>
          <w:p w:rsidR="00E06E5C" w:rsidRDefault="00E06E5C">
            <w:pPr>
              <w:pStyle w:val="TableParagraph"/>
              <w:spacing w:before="1"/>
              <w:rPr>
                <w:b/>
                <w:sz w:val="36"/>
              </w:rPr>
            </w:pPr>
          </w:p>
          <w:p w:rsidR="00E06E5C" w:rsidRDefault="00C37F76">
            <w:pPr>
              <w:pStyle w:val="TableParagraph"/>
              <w:spacing w:before="1" w:line="448" w:lineRule="auto"/>
              <w:ind w:left="83" w:right="5101"/>
              <w:rPr>
                <w:b/>
                <w:sz w:val="24"/>
              </w:rPr>
            </w:pPr>
            <w:r>
              <w:rPr>
                <w:spacing w:val="-60"/>
                <w:sz w:val="24"/>
                <w:u w:val="thick"/>
              </w:rPr>
              <w:t xml:space="preserve"> </w:t>
            </w:r>
            <w:r>
              <w:rPr>
                <w:b/>
                <w:sz w:val="24"/>
                <w:u w:val="thick"/>
              </w:rPr>
              <w:t>Öğrenme Çıktısı 2: Dış duvarda ısı yalıtımı yapar.</w:t>
            </w:r>
            <w:r>
              <w:rPr>
                <w:b/>
                <w:sz w:val="24"/>
              </w:rPr>
              <w:t xml:space="preserve"> Başarım Ölçütleri</w:t>
            </w:r>
          </w:p>
          <w:p w:rsidR="00E06E5C" w:rsidRDefault="00C37F76">
            <w:pPr>
              <w:pStyle w:val="TableParagraph"/>
              <w:numPr>
                <w:ilvl w:val="1"/>
                <w:numId w:val="10"/>
              </w:numPr>
              <w:tabs>
                <w:tab w:val="left" w:pos="385"/>
              </w:tabs>
              <w:spacing w:line="271" w:lineRule="exact"/>
              <w:ind w:hanging="302"/>
              <w:rPr>
                <w:sz w:val="24"/>
              </w:rPr>
            </w:pPr>
            <w:r>
              <w:rPr>
                <w:sz w:val="24"/>
              </w:rPr>
              <w:t>: Dış duvarda ısı yalıtım levhalarını</w:t>
            </w:r>
            <w:r>
              <w:rPr>
                <w:spacing w:val="1"/>
                <w:sz w:val="24"/>
              </w:rPr>
              <w:t xml:space="preserve"> </w:t>
            </w:r>
            <w:r>
              <w:rPr>
                <w:sz w:val="24"/>
              </w:rPr>
              <w:t>yerleştirir.</w:t>
            </w:r>
          </w:p>
          <w:p w:rsidR="00E06E5C" w:rsidRDefault="00C37F76">
            <w:pPr>
              <w:pStyle w:val="TableParagraph"/>
              <w:numPr>
                <w:ilvl w:val="1"/>
                <w:numId w:val="10"/>
              </w:numPr>
              <w:tabs>
                <w:tab w:val="left" w:pos="385"/>
              </w:tabs>
              <w:ind w:left="83" w:right="4653" w:firstLine="0"/>
              <w:rPr>
                <w:sz w:val="24"/>
              </w:rPr>
            </w:pPr>
            <w:r>
              <w:rPr>
                <w:sz w:val="24"/>
              </w:rPr>
              <w:t>: Dış duvarda ısı yalıtım levhası koruma sıvasını yapar. 2.3: Uygulama sonrası kontrolleri</w:t>
            </w:r>
            <w:r>
              <w:rPr>
                <w:spacing w:val="-2"/>
                <w:sz w:val="24"/>
              </w:rPr>
              <w:t xml:space="preserve"> </w:t>
            </w:r>
            <w:r>
              <w:rPr>
                <w:sz w:val="24"/>
              </w:rPr>
              <w:t>yapar.</w:t>
            </w:r>
          </w:p>
        </w:tc>
      </w:tr>
      <w:tr w:rsidR="00E06E5C">
        <w:trPr>
          <w:trHeight w:val="395"/>
        </w:trPr>
        <w:tc>
          <w:tcPr>
            <w:tcW w:w="567" w:type="dxa"/>
            <w:shd w:val="clear" w:color="auto" w:fill="C5D9F0"/>
          </w:tcPr>
          <w:p w:rsidR="00E06E5C" w:rsidRDefault="00C37F76">
            <w:pPr>
              <w:pStyle w:val="TableParagraph"/>
              <w:spacing w:before="56"/>
              <w:ind w:left="4"/>
              <w:jc w:val="center"/>
              <w:rPr>
                <w:b/>
                <w:sz w:val="24"/>
              </w:rPr>
            </w:pPr>
            <w:r>
              <w:rPr>
                <w:b/>
                <w:sz w:val="24"/>
              </w:rPr>
              <w:t>8</w:t>
            </w:r>
          </w:p>
        </w:tc>
        <w:tc>
          <w:tcPr>
            <w:tcW w:w="9781" w:type="dxa"/>
            <w:gridSpan w:val="2"/>
            <w:shd w:val="clear" w:color="auto" w:fill="C5D9F0"/>
          </w:tcPr>
          <w:p w:rsidR="00E06E5C" w:rsidRDefault="00C37F76">
            <w:pPr>
              <w:pStyle w:val="TableParagraph"/>
              <w:spacing w:before="56"/>
              <w:ind w:left="143"/>
              <w:rPr>
                <w:b/>
                <w:sz w:val="24"/>
              </w:rPr>
            </w:pPr>
            <w:r>
              <w:rPr>
                <w:b/>
                <w:sz w:val="24"/>
              </w:rPr>
              <w:t>ÖLÇME VE DEĞERLENDİRME</w:t>
            </w:r>
          </w:p>
        </w:tc>
      </w:tr>
      <w:tr w:rsidR="00E06E5C">
        <w:trPr>
          <w:trHeight w:val="397"/>
        </w:trPr>
        <w:tc>
          <w:tcPr>
            <w:tcW w:w="10348" w:type="dxa"/>
            <w:gridSpan w:val="3"/>
            <w:shd w:val="clear" w:color="auto" w:fill="C5D9F0"/>
          </w:tcPr>
          <w:p w:rsidR="00E06E5C" w:rsidRDefault="00C37F76">
            <w:pPr>
              <w:pStyle w:val="TableParagraph"/>
              <w:spacing w:before="56"/>
              <w:ind w:left="143"/>
              <w:rPr>
                <w:b/>
                <w:sz w:val="24"/>
              </w:rPr>
            </w:pPr>
            <w:r>
              <w:rPr>
                <w:b/>
                <w:sz w:val="24"/>
              </w:rPr>
              <w:t>8 a) Teorik Sınav</w:t>
            </w:r>
          </w:p>
        </w:tc>
      </w:tr>
      <w:tr w:rsidR="00E06E5C">
        <w:trPr>
          <w:trHeight w:val="1857"/>
        </w:trPr>
        <w:tc>
          <w:tcPr>
            <w:tcW w:w="10348" w:type="dxa"/>
            <w:gridSpan w:val="3"/>
          </w:tcPr>
          <w:p w:rsidR="00E06E5C" w:rsidRDefault="00C37F76">
            <w:pPr>
              <w:pStyle w:val="TableParagraph"/>
              <w:spacing w:before="92"/>
              <w:ind w:left="83" w:right="71"/>
              <w:jc w:val="both"/>
              <w:rPr>
                <w:sz w:val="24"/>
              </w:rPr>
            </w:pPr>
            <w:r>
              <w:rPr>
                <w:b/>
                <w:sz w:val="24"/>
              </w:rPr>
              <w:t xml:space="preserve">(T1) </w:t>
            </w:r>
            <w:r>
              <w:rPr>
                <w:sz w:val="24"/>
              </w:rPr>
              <w:t>Bu birim kapsamında en az 8 soruluk 4 seçenekli çoktan seçmeli test, boşluk doldurma ve doğru- yanlış ifade sorularını içeren yazılı sınav uygulanmalı ve aday tarafından en az %60 başarı sağlanmalıdır. Doğru- yanlış ifade soruları ile boşluk doldurma sorul</w:t>
            </w:r>
            <w:r>
              <w:rPr>
                <w:sz w:val="24"/>
              </w:rPr>
              <w:t xml:space="preserve">arının sayısı toplamı, toplam soru sayısının ¼’ünü geçemez. Soru başı ortalama süre 1,5–2 dakika olarak öngörülmelidir. Sınav soruları, teorik sınav kapsamında ölçülmesi öngörülen ve </w:t>
            </w:r>
            <w:r>
              <w:rPr>
                <w:i/>
                <w:sz w:val="24"/>
              </w:rPr>
              <w:t xml:space="preserve">Ek 2’de yer alan BG-Bilgi Kontrol Listesinin </w:t>
            </w:r>
            <w:r>
              <w:rPr>
                <w:sz w:val="24"/>
              </w:rPr>
              <w:t>bilgi bölümünde belirtilen t</w:t>
            </w:r>
            <w:r>
              <w:rPr>
                <w:sz w:val="24"/>
              </w:rPr>
              <w:t>üm ifadeleri ölçebilecek şekilde tasarlanmalıdır.</w:t>
            </w:r>
          </w:p>
        </w:tc>
      </w:tr>
      <w:tr w:rsidR="00E06E5C">
        <w:trPr>
          <w:trHeight w:val="414"/>
        </w:trPr>
        <w:tc>
          <w:tcPr>
            <w:tcW w:w="10348" w:type="dxa"/>
            <w:gridSpan w:val="3"/>
            <w:shd w:val="clear" w:color="auto" w:fill="C5D9F0"/>
          </w:tcPr>
          <w:p w:rsidR="00E06E5C" w:rsidRDefault="00C37F76">
            <w:pPr>
              <w:pStyle w:val="TableParagraph"/>
              <w:spacing w:before="66"/>
              <w:ind w:left="143"/>
              <w:rPr>
                <w:b/>
                <w:sz w:val="24"/>
              </w:rPr>
            </w:pPr>
            <w:r>
              <w:rPr>
                <w:b/>
                <w:sz w:val="24"/>
              </w:rPr>
              <w:t>8 b) Performansa Dayalı Sınav</w:t>
            </w:r>
          </w:p>
        </w:tc>
      </w:tr>
      <w:tr w:rsidR="00E06E5C">
        <w:trPr>
          <w:trHeight w:val="2258"/>
        </w:trPr>
        <w:tc>
          <w:tcPr>
            <w:tcW w:w="10348" w:type="dxa"/>
            <w:gridSpan w:val="3"/>
          </w:tcPr>
          <w:p w:rsidR="00E06E5C" w:rsidRDefault="00C37F76">
            <w:pPr>
              <w:pStyle w:val="TableParagraph"/>
              <w:spacing w:before="16"/>
              <w:ind w:left="83" w:right="72"/>
              <w:jc w:val="both"/>
              <w:rPr>
                <w:sz w:val="24"/>
              </w:rPr>
            </w:pPr>
            <w:r>
              <w:rPr>
                <w:b/>
                <w:sz w:val="24"/>
              </w:rPr>
              <w:t xml:space="preserve">(P1) </w:t>
            </w:r>
            <w:r>
              <w:rPr>
                <w:sz w:val="24"/>
              </w:rPr>
              <w:t xml:space="preserve">A2 birimine yönelik performansa dayalı sınav Ek A2- 2’de yer alan “Beceri ve Yetkinlikler” kontrol listesine göre gerçekleştirilir. Beceri ve yetkinlikler kontrol listesinde aday tarafından başarılması zorunlu kritik adımlar belirlenir. Adayın, performans </w:t>
            </w:r>
            <w:r>
              <w:rPr>
                <w:sz w:val="24"/>
              </w:rPr>
              <w:t>sınavından başarı sağlaması için kritik adımların tamamından başarılı performans göstermek koşuluyla sınavın genelinden asgari % 80 başarı göstermesi gerekir. Performansa dayalı sınavın süresi gerçek uygulama şartlarındaki süreye karşılık gelmelidir. Perfo</w:t>
            </w:r>
            <w:r>
              <w:rPr>
                <w:sz w:val="24"/>
              </w:rPr>
              <w:t>rmansa dayalı sınav gerçek veya gerçeğine uygun olarak düzenlenmiş çalışma ortamında gerçekleştirilir. Beceri ve yetkinlik ifadelerinin (Ek A2-2) tamamı performansa dayalı sınav ile ölçülmelidir.</w:t>
            </w:r>
          </w:p>
        </w:tc>
      </w:tr>
    </w:tbl>
    <w:p w:rsidR="00E06E5C" w:rsidRDefault="00E06E5C">
      <w:pPr>
        <w:jc w:val="both"/>
        <w:rPr>
          <w:sz w:val="24"/>
        </w:rPr>
        <w:sectPr w:rsidR="00E06E5C">
          <w:headerReference w:type="default" r:id="rId14"/>
          <w:footerReference w:type="default" r:id="rId15"/>
          <w:pgSz w:w="11910" w:h="16840"/>
          <w:pgMar w:top="800" w:right="660" w:bottom="760" w:left="660" w:header="569" w:footer="578" w:gutter="0"/>
          <w:pgNumType w:start="8"/>
          <w:cols w:space="708"/>
        </w:sectPr>
      </w:pPr>
    </w:p>
    <w:p w:rsidR="00E06E5C" w:rsidRDefault="00E06E5C">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E06E5C">
        <w:trPr>
          <w:trHeight w:val="397"/>
        </w:trPr>
        <w:tc>
          <w:tcPr>
            <w:tcW w:w="10348" w:type="dxa"/>
            <w:gridSpan w:val="3"/>
            <w:shd w:val="clear" w:color="auto" w:fill="C5D9F0"/>
          </w:tcPr>
          <w:p w:rsidR="00E06E5C" w:rsidRDefault="00C37F76">
            <w:pPr>
              <w:pStyle w:val="TableParagraph"/>
              <w:spacing w:before="59"/>
              <w:ind w:left="143"/>
              <w:rPr>
                <w:b/>
                <w:sz w:val="24"/>
              </w:rPr>
            </w:pPr>
            <w:r>
              <w:rPr>
                <w:b/>
                <w:sz w:val="24"/>
              </w:rPr>
              <w:t>8 c) Ölçme ve Değerlendirmeye İlişkin Diğer Koşullar</w:t>
            </w:r>
          </w:p>
        </w:tc>
      </w:tr>
      <w:tr w:rsidR="00E06E5C">
        <w:trPr>
          <w:trHeight w:val="1245"/>
        </w:trPr>
        <w:tc>
          <w:tcPr>
            <w:tcW w:w="10348" w:type="dxa"/>
            <w:gridSpan w:val="3"/>
          </w:tcPr>
          <w:p w:rsidR="00E06E5C" w:rsidRDefault="00C37F76">
            <w:pPr>
              <w:pStyle w:val="TableParagraph"/>
              <w:spacing w:before="63"/>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E06E5C" w:rsidRDefault="00E06E5C">
            <w:pPr>
              <w:pStyle w:val="TableParagraph"/>
              <w:spacing w:before="1"/>
              <w:rPr>
                <w:b/>
                <w:sz w:val="24"/>
              </w:rPr>
            </w:pPr>
          </w:p>
          <w:p w:rsidR="00E06E5C" w:rsidRDefault="00C37F76">
            <w:pPr>
              <w:pStyle w:val="TableParagraph"/>
              <w:ind w:left="83"/>
              <w:rPr>
                <w:sz w:val="24"/>
              </w:rPr>
            </w:pPr>
            <w:r>
              <w:rPr>
                <w:sz w:val="24"/>
              </w:rPr>
              <w:t>Yeterlilik birimlerinin geçerlilik süresi birimin başarıldığı tarihten itibaren 2 yıldır.</w:t>
            </w:r>
          </w:p>
        </w:tc>
      </w:tr>
      <w:tr w:rsidR="00E06E5C">
        <w:trPr>
          <w:trHeight w:val="827"/>
        </w:trPr>
        <w:tc>
          <w:tcPr>
            <w:tcW w:w="567" w:type="dxa"/>
            <w:shd w:val="clear" w:color="auto" w:fill="C5D9F0"/>
          </w:tcPr>
          <w:p w:rsidR="00E06E5C" w:rsidRDefault="00E06E5C">
            <w:pPr>
              <w:pStyle w:val="TableParagraph"/>
              <w:spacing w:before="8"/>
              <w:rPr>
                <w:b/>
                <w:sz w:val="23"/>
              </w:rPr>
            </w:pPr>
          </w:p>
          <w:p w:rsidR="00E06E5C" w:rsidRDefault="00C37F76">
            <w:pPr>
              <w:pStyle w:val="TableParagraph"/>
              <w:ind w:right="214"/>
              <w:jc w:val="right"/>
              <w:rPr>
                <w:b/>
                <w:sz w:val="24"/>
              </w:rPr>
            </w:pPr>
            <w:r>
              <w:rPr>
                <w:b/>
                <w:sz w:val="24"/>
              </w:rPr>
              <w:t>9</w:t>
            </w:r>
          </w:p>
        </w:tc>
        <w:tc>
          <w:tcPr>
            <w:tcW w:w="4042" w:type="dxa"/>
            <w:shd w:val="clear" w:color="auto" w:fill="C5D9F0"/>
          </w:tcPr>
          <w:p w:rsidR="00E06E5C" w:rsidRDefault="00C37F76">
            <w:pPr>
              <w:pStyle w:val="TableParagraph"/>
              <w:ind w:left="83" w:right="1241"/>
              <w:rPr>
                <w:b/>
                <w:sz w:val="24"/>
              </w:rPr>
            </w:pPr>
            <w:r>
              <w:rPr>
                <w:b/>
                <w:sz w:val="24"/>
              </w:rPr>
              <w:t>YETERLİLİK BİRİMİNİ GELİŞTİREN</w:t>
            </w:r>
          </w:p>
          <w:p w:rsidR="00E06E5C" w:rsidRDefault="00C37F76">
            <w:pPr>
              <w:pStyle w:val="TableParagraph"/>
              <w:spacing w:line="259" w:lineRule="exact"/>
              <w:ind w:left="83"/>
              <w:rPr>
                <w:b/>
                <w:sz w:val="24"/>
              </w:rPr>
            </w:pPr>
            <w:r>
              <w:rPr>
                <w:b/>
                <w:sz w:val="24"/>
              </w:rPr>
              <w:t>KURUM/KURULUŞ(LAR)</w:t>
            </w:r>
          </w:p>
        </w:tc>
        <w:tc>
          <w:tcPr>
            <w:tcW w:w="5739" w:type="dxa"/>
          </w:tcPr>
          <w:p w:rsidR="00E06E5C" w:rsidRDefault="00C37F76">
            <w:pPr>
              <w:pStyle w:val="TableParagraph"/>
              <w:spacing w:before="131"/>
              <w:ind w:left="83" w:right="107"/>
              <w:rPr>
                <w:sz w:val="24"/>
              </w:rPr>
            </w:pPr>
            <w:r>
              <w:rPr>
                <w:sz w:val="24"/>
              </w:rPr>
              <w:t>Türkiye İnşaat Sanayicileri İşveren Sendikası (İNTES) Isı, Su, Ses ve Yangın Yalıtımcıları Derneği – (İZODER)</w:t>
            </w:r>
          </w:p>
        </w:tc>
      </w:tr>
      <w:tr w:rsidR="00E06E5C">
        <w:trPr>
          <w:trHeight w:val="827"/>
        </w:trPr>
        <w:tc>
          <w:tcPr>
            <w:tcW w:w="567" w:type="dxa"/>
            <w:shd w:val="clear" w:color="auto" w:fill="C5D9F0"/>
          </w:tcPr>
          <w:p w:rsidR="00E06E5C" w:rsidRDefault="00E06E5C">
            <w:pPr>
              <w:pStyle w:val="TableParagraph"/>
              <w:spacing w:before="8"/>
              <w:rPr>
                <w:b/>
                <w:sz w:val="23"/>
              </w:rPr>
            </w:pPr>
          </w:p>
          <w:p w:rsidR="00E06E5C" w:rsidRDefault="00C37F76">
            <w:pPr>
              <w:pStyle w:val="TableParagraph"/>
              <w:ind w:right="154"/>
              <w:jc w:val="right"/>
              <w:rPr>
                <w:b/>
                <w:sz w:val="24"/>
              </w:rPr>
            </w:pPr>
            <w:r>
              <w:rPr>
                <w:b/>
                <w:sz w:val="24"/>
              </w:rPr>
              <w:t>10</w:t>
            </w:r>
          </w:p>
        </w:tc>
        <w:tc>
          <w:tcPr>
            <w:tcW w:w="4042" w:type="dxa"/>
            <w:shd w:val="clear" w:color="auto" w:fill="C5D9F0"/>
          </w:tcPr>
          <w:p w:rsidR="00E06E5C" w:rsidRDefault="00C37F76">
            <w:pPr>
              <w:pStyle w:val="TableParagraph"/>
              <w:ind w:left="83" w:right="1241"/>
              <w:rPr>
                <w:b/>
                <w:sz w:val="24"/>
              </w:rPr>
            </w:pPr>
            <w:r>
              <w:rPr>
                <w:b/>
                <w:sz w:val="24"/>
              </w:rPr>
              <w:t>YETERLİLİK BİRİMİNİ DOĞRULAYAN</w:t>
            </w:r>
          </w:p>
          <w:p w:rsidR="00E06E5C" w:rsidRDefault="00C37F76">
            <w:pPr>
              <w:pStyle w:val="TableParagraph"/>
              <w:spacing w:line="259" w:lineRule="exact"/>
              <w:ind w:left="83"/>
              <w:rPr>
                <w:b/>
                <w:sz w:val="24"/>
              </w:rPr>
            </w:pPr>
            <w:r>
              <w:rPr>
                <w:b/>
                <w:sz w:val="24"/>
              </w:rPr>
              <w:t>SEKTÖR KOMİTESİ</w:t>
            </w:r>
          </w:p>
        </w:tc>
        <w:tc>
          <w:tcPr>
            <w:tcW w:w="5739" w:type="dxa"/>
          </w:tcPr>
          <w:p w:rsidR="00E06E5C" w:rsidRDefault="00E06E5C">
            <w:pPr>
              <w:pStyle w:val="TableParagraph"/>
              <w:spacing w:before="3"/>
              <w:rPr>
                <w:b/>
                <w:sz w:val="23"/>
              </w:rPr>
            </w:pPr>
          </w:p>
          <w:p w:rsidR="00E06E5C" w:rsidRDefault="00C37F76">
            <w:pPr>
              <w:pStyle w:val="TableParagraph"/>
              <w:ind w:left="83"/>
              <w:rPr>
                <w:sz w:val="24"/>
              </w:rPr>
            </w:pPr>
            <w:r>
              <w:rPr>
                <w:sz w:val="24"/>
              </w:rPr>
              <w:t>MYK İnşaat Sektör Komitesi</w:t>
            </w:r>
          </w:p>
        </w:tc>
      </w:tr>
      <w:tr w:rsidR="00E06E5C">
        <w:trPr>
          <w:trHeight w:val="714"/>
        </w:trPr>
        <w:tc>
          <w:tcPr>
            <w:tcW w:w="567" w:type="dxa"/>
            <w:shd w:val="clear" w:color="auto" w:fill="C5D9F0"/>
          </w:tcPr>
          <w:p w:rsidR="00E06E5C" w:rsidRDefault="00C37F76">
            <w:pPr>
              <w:pStyle w:val="TableParagraph"/>
              <w:spacing w:before="215"/>
              <w:ind w:right="154"/>
              <w:jc w:val="right"/>
              <w:rPr>
                <w:b/>
                <w:sz w:val="24"/>
              </w:rPr>
            </w:pPr>
            <w:r>
              <w:rPr>
                <w:b/>
                <w:sz w:val="24"/>
              </w:rPr>
              <w:t>11</w:t>
            </w:r>
          </w:p>
        </w:tc>
        <w:tc>
          <w:tcPr>
            <w:tcW w:w="4042" w:type="dxa"/>
            <w:shd w:val="clear" w:color="auto" w:fill="C5D9F0"/>
          </w:tcPr>
          <w:p w:rsidR="00E06E5C" w:rsidRDefault="00C37F76">
            <w:pPr>
              <w:pStyle w:val="TableParagraph"/>
              <w:spacing w:before="78"/>
              <w:ind w:left="83" w:right="242"/>
              <w:rPr>
                <w:b/>
                <w:sz w:val="24"/>
              </w:rPr>
            </w:pPr>
            <w:r>
              <w:rPr>
                <w:b/>
                <w:sz w:val="24"/>
              </w:rPr>
              <w:t>MYK YÖNETİM KURULU ONAY TARİHİ ve SAYISI</w:t>
            </w:r>
          </w:p>
        </w:tc>
        <w:tc>
          <w:tcPr>
            <w:tcW w:w="5739" w:type="dxa"/>
          </w:tcPr>
          <w:p w:rsidR="00E06E5C" w:rsidRDefault="00C37F76">
            <w:pPr>
              <w:pStyle w:val="TableParagraph"/>
              <w:spacing w:before="73"/>
              <w:ind w:left="83"/>
              <w:rPr>
                <w:sz w:val="24"/>
              </w:rPr>
            </w:pPr>
            <w:r>
              <w:rPr>
                <w:sz w:val="24"/>
              </w:rPr>
              <w:t>İlk Onay: 30/05/2012 – 2012/43</w:t>
            </w:r>
          </w:p>
          <w:p w:rsidR="00E06E5C" w:rsidRDefault="00C37F76">
            <w:pPr>
              <w:pStyle w:val="TableParagraph"/>
              <w:ind w:left="83"/>
              <w:rPr>
                <w:sz w:val="24"/>
              </w:rPr>
            </w:pPr>
            <w:r>
              <w:rPr>
                <w:sz w:val="24"/>
              </w:rPr>
              <w:t>01 No’lu Revizyon: 11/02/2015 – 2015/06</w:t>
            </w:r>
          </w:p>
        </w:tc>
      </w:tr>
    </w:tbl>
    <w:p w:rsidR="00E06E5C" w:rsidRDefault="00E06E5C">
      <w:pPr>
        <w:pStyle w:val="GvdeMetni"/>
        <w:spacing w:before="11"/>
        <w:rPr>
          <w:b/>
          <w:sz w:val="15"/>
        </w:rPr>
      </w:pPr>
    </w:p>
    <w:p w:rsidR="00E06E5C" w:rsidRDefault="00C37F76">
      <w:pPr>
        <w:spacing w:before="91"/>
        <w:ind w:left="2217" w:right="2217"/>
        <w:jc w:val="center"/>
        <w:rPr>
          <w:b/>
        </w:rPr>
      </w:pPr>
      <w:r>
        <w:rPr>
          <w:b/>
        </w:rPr>
        <w:t>YETERLİLİK BİRİMİ EKLERİ</w:t>
      </w:r>
    </w:p>
    <w:p w:rsidR="00E06E5C" w:rsidRDefault="00E06E5C">
      <w:pPr>
        <w:pStyle w:val="GvdeMetni"/>
        <w:spacing w:before="4"/>
        <w:rPr>
          <w:b/>
          <w:sz w:val="20"/>
        </w:rPr>
      </w:pPr>
    </w:p>
    <w:p w:rsidR="00E06E5C" w:rsidRDefault="00C37F76">
      <w:pPr>
        <w:pStyle w:val="GvdeMetni"/>
        <w:spacing w:before="1"/>
        <w:ind w:left="758"/>
      </w:pPr>
      <w:r>
        <w:rPr>
          <w:b/>
        </w:rPr>
        <w:t xml:space="preserve">EK A2-1: </w:t>
      </w:r>
      <w:r>
        <w:t>Yeterlilik Biriminin Kazandırılması için Tavsiye Edilen Eğitime İlişkin Bilgiler</w:t>
      </w:r>
    </w:p>
    <w:p w:rsidR="00E06E5C" w:rsidRDefault="00E06E5C">
      <w:pPr>
        <w:pStyle w:val="GvdeMetni"/>
        <w:spacing w:before="2"/>
        <w:rPr>
          <w:sz w:val="21"/>
        </w:rPr>
      </w:pPr>
    </w:p>
    <w:p w:rsidR="00E06E5C" w:rsidRDefault="00C37F76">
      <w:pPr>
        <w:pStyle w:val="Balk3"/>
        <w:ind w:left="758"/>
      </w:pPr>
      <w:r>
        <w:rPr>
          <w:b w:val="0"/>
          <w:spacing w:val="-56"/>
          <w:u w:val="thick"/>
        </w:rPr>
        <w:t xml:space="preserve"> </w:t>
      </w:r>
      <w:r>
        <w:rPr>
          <w:u w:val="thick"/>
        </w:rPr>
        <w:t>Eğitimin İçeriği:</w:t>
      </w:r>
    </w:p>
    <w:p w:rsidR="00E06E5C" w:rsidRDefault="00E06E5C">
      <w:pPr>
        <w:pStyle w:val="GvdeMetni"/>
        <w:spacing w:before="1"/>
        <w:rPr>
          <w:b/>
          <w:sz w:val="20"/>
        </w:rPr>
      </w:pPr>
    </w:p>
    <w:p w:rsidR="00E06E5C" w:rsidRDefault="00C37F76">
      <w:pPr>
        <w:pStyle w:val="ListeParagraf"/>
        <w:numPr>
          <w:ilvl w:val="0"/>
          <w:numId w:val="9"/>
        </w:numPr>
        <w:tabs>
          <w:tab w:val="left" w:pos="1467"/>
        </w:tabs>
        <w:spacing w:before="92"/>
        <w:ind w:hanging="349"/>
      </w:pPr>
      <w:r>
        <w:t>Araç, gereç ve malzeme</w:t>
      </w:r>
      <w:r>
        <w:rPr>
          <w:spacing w:val="-1"/>
        </w:rPr>
        <w:t xml:space="preserve"> </w:t>
      </w:r>
      <w:r>
        <w:t>bilgisi</w:t>
      </w:r>
    </w:p>
    <w:p w:rsidR="00E06E5C" w:rsidRDefault="00C37F76">
      <w:pPr>
        <w:pStyle w:val="ListeParagraf"/>
        <w:numPr>
          <w:ilvl w:val="0"/>
          <w:numId w:val="9"/>
        </w:numPr>
        <w:tabs>
          <w:tab w:val="left" w:pos="1467"/>
        </w:tabs>
        <w:ind w:hanging="349"/>
      </w:pPr>
      <w:r>
        <w:t>Dış cephelerde ince sıvalı ısı yalıtım sistemi ve</w:t>
      </w:r>
      <w:r>
        <w:rPr>
          <w:spacing w:val="-3"/>
        </w:rPr>
        <w:t xml:space="preserve"> </w:t>
      </w:r>
      <w:r>
        <w:t>uygulamaları</w:t>
      </w:r>
    </w:p>
    <w:p w:rsidR="00E06E5C" w:rsidRDefault="00C37F76">
      <w:pPr>
        <w:pStyle w:val="ListeParagraf"/>
        <w:numPr>
          <w:ilvl w:val="0"/>
          <w:numId w:val="9"/>
        </w:numPr>
        <w:tabs>
          <w:tab w:val="left" w:pos="1467"/>
        </w:tabs>
        <w:ind w:hanging="349"/>
      </w:pPr>
      <w:r>
        <w:t>İş</w:t>
      </w:r>
      <w:r>
        <w:rPr>
          <w:spacing w:val="-1"/>
        </w:rPr>
        <w:t xml:space="preserve"> </w:t>
      </w:r>
      <w:r>
        <w:t>organizasyonu</w:t>
      </w:r>
    </w:p>
    <w:p w:rsidR="00E06E5C" w:rsidRDefault="00C37F76">
      <w:pPr>
        <w:pStyle w:val="ListeParagraf"/>
        <w:numPr>
          <w:ilvl w:val="0"/>
          <w:numId w:val="9"/>
        </w:numPr>
        <w:tabs>
          <w:tab w:val="left" w:pos="1467"/>
        </w:tabs>
        <w:ind w:hanging="349"/>
      </w:pPr>
      <w:r>
        <w:t>Kalite kontrol</w:t>
      </w:r>
      <w:r>
        <w:rPr>
          <w:spacing w:val="-3"/>
        </w:rPr>
        <w:t xml:space="preserve"> </w:t>
      </w:r>
      <w:r>
        <w:t>prensipleri</w:t>
      </w:r>
    </w:p>
    <w:p w:rsidR="00E06E5C" w:rsidRDefault="00C37F76">
      <w:pPr>
        <w:pStyle w:val="ListeParagraf"/>
        <w:numPr>
          <w:ilvl w:val="0"/>
          <w:numId w:val="9"/>
        </w:numPr>
        <w:tabs>
          <w:tab w:val="left" w:pos="1467"/>
        </w:tabs>
        <w:ind w:hanging="349"/>
      </w:pPr>
      <w:r>
        <w:t>Mesleki terim</w:t>
      </w:r>
      <w:r>
        <w:rPr>
          <w:spacing w:val="-4"/>
        </w:rPr>
        <w:t xml:space="preserve"> </w:t>
      </w:r>
      <w:r>
        <w:t>bi</w:t>
      </w:r>
      <w:r>
        <w:t>lgisi</w:t>
      </w:r>
    </w:p>
    <w:p w:rsidR="00E06E5C" w:rsidRDefault="00C37F76">
      <w:pPr>
        <w:pStyle w:val="ListeParagraf"/>
        <w:numPr>
          <w:ilvl w:val="0"/>
          <w:numId w:val="9"/>
        </w:numPr>
        <w:tabs>
          <w:tab w:val="left" w:pos="1467"/>
        </w:tabs>
        <w:ind w:hanging="349"/>
      </w:pPr>
      <w:r>
        <w:t>Proje ve teknik şartname</w:t>
      </w:r>
      <w:r>
        <w:rPr>
          <w:spacing w:val="-6"/>
        </w:rPr>
        <w:t xml:space="preserve"> </w:t>
      </w:r>
      <w:r>
        <w:t>okuma</w:t>
      </w:r>
    </w:p>
    <w:p w:rsidR="00E06E5C" w:rsidRDefault="00C37F76">
      <w:pPr>
        <w:pStyle w:val="ListeParagraf"/>
        <w:numPr>
          <w:ilvl w:val="0"/>
          <w:numId w:val="9"/>
        </w:numPr>
        <w:tabs>
          <w:tab w:val="left" w:pos="1467"/>
        </w:tabs>
        <w:ind w:hanging="349"/>
      </w:pPr>
      <w:r>
        <w:t>Yalıtım öncesi yüzey</w:t>
      </w:r>
      <w:r>
        <w:rPr>
          <w:spacing w:val="-5"/>
        </w:rPr>
        <w:t xml:space="preserve"> </w:t>
      </w:r>
      <w:r>
        <w:t>hazırlama</w:t>
      </w:r>
    </w:p>
    <w:p w:rsidR="00E06E5C" w:rsidRDefault="00C37F76">
      <w:pPr>
        <w:pStyle w:val="ListeParagraf"/>
        <w:numPr>
          <w:ilvl w:val="0"/>
          <w:numId w:val="9"/>
        </w:numPr>
        <w:tabs>
          <w:tab w:val="left" w:pos="1467"/>
        </w:tabs>
        <w:spacing w:before="72"/>
        <w:ind w:hanging="349"/>
      </w:pPr>
      <w:r>
        <w:t>Yüksekte</w:t>
      </w:r>
      <w:r>
        <w:rPr>
          <w:spacing w:val="-1"/>
        </w:rPr>
        <w:t xml:space="preserve"> </w:t>
      </w:r>
      <w:r>
        <w:t>çalışma</w:t>
      </w:r>
    </w:p>
    <w:p w:rsidR="00E06E5C" w:rsidRDefault="00E06E5C">
      <w:pPr>
        <w:pStyle w:val="GvdeMetni"/>
        <w:rPr>
          <w:sz w:val="24"/>
        </w:rPr>
      </w:pPr>
    </w:p>
    <w:p w:rsidR="00E06E5C" w:rsidRDefault="00E06E5C">
      <w:pPr>
        <w:pStyle w:val="GvdeMetni"/>
        <w:spacing w:before="7"/>
        <w:rPr>
          <w:sz w:val="21"/>
        </w:rPr>
      </w:pPr>
    </w:p>
    <w:p w:rsidR="00E06E5C" w:rsidRDefault="00C37F76">
      <w:pPr>
        <w:pStyle w:val="GvdeMetni"/>
        <w:ind w:left="758"/>
      </w:pPr>
      <w:r>
        <w:rPr>
          <w:b/>
        </w:rPr>
        <w:t xml:space="preserve">EK A2-2: </w:t>
      </w:r>
      <w:r>
        <w:t>Yeterlilik Biriminin Ölçme ve Değerlendirmesinde Kullanılacak Kontrol Listesi</w:t>
      </w:r>
    </w:p>
    <w:p w:rsidR="00E06E5C" w:rsidRDefault="00E06E5C">
      <w:pPr>
        <w:pStyle w:val="GvdeMetni"/>
        <w:spacing w:before="4"/>
        <w:rPr>
          <w:sz w:val="21"/>
        </w:rPr>
      </w:pPr>
    </w:p>
    <w:p w:rsidR="00E06E5C" w:rsidRDefault="00C37F76">
      <w:pPr>
        <w:pStyle w:val="Balk3"/>
        <w:numPr>
          <w:ilvl w:val="0"/>
          <w:numId w:val="8"/>
        </w:numPr>
        <w:tabs>
          <w:tab w:val="left" w:pos="1467"/>
        </w:tabs>
        <w:spacing w:before="1"/>
        <w:ind w:hanging="349"/>
      </w:pPr>
      <w:r>
        <w:t>BİLGİLER</w:t>
      </w:r>
    </w:p>
    <w:p w:rsidR="00E06E5C" w:rsidRDefault="00E06E5C">
      <w:pPr>
        <w:pStyle w:val="GvdeMetni"/>
        <w:spacing w:before="10"/>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418"/>
        <w:gridCol w:w="1698"/>
      </w:tblGrid>
      <w:tr w:rsidR="00E06E5C">
        <w:trPr>
          <w:trHeight w:val="1012"/>
        </w:trPr>
        <w:tc>
          <w:tcPr>
            <w:tcW w:w="737" w:type="dxa"/>
            <w:shd w:val="clear" w:color="auto" w:fill="B8CCE3"/>
          </w:tcPr>
          <w:p w:rsidR="00E06E5C" w:rsidRDefault="00E06E5C">
            <w:pPr>
              <w:pStyle w:val="TableParagraph"/>
              <w:rPr>
                <w:b/>
                <w:sz w:val="24"/>
              </w:rPr>
            </w:pPr>
          </w:p>
          <w:p w:rsidR="00E06E5C" w:rsidRDefault="00E06E5C">
            <w:pPr>
              <w:pStyle w:val="TableParagraph"/>
              <w:spacing w:before="10"/>
              <w:rPr>
                <w:b/>
                <w:sz w:val="19"/>
              </w:rPr>
            </w:pPr>
          </w:p>
          <w:p w:rsidR="00E06E5C" w:rsidRDefault="00C37F76">
            <w:pPr>
              <w:pStyle w:val="TableParagraph"/>
              <w:ind w:left="57" w:right="47"/>
              <w:jc w:val="center"/>
              <w:rPr>
                <w:b/>
              </w:rPr>
            </w:pPr>
            <w:r>
              <w:rPr>
                <w:b/>
              </w:rPr>
              <w:t>No</w:t>
            </w:r>
          </w:p>
        </w:tc>
        <w:tc>
          <w:tcPr>
            <w:tcW w:w="4964" w:type="dxa"/>
            <w:shd w:val="clear" w:color="auto" w:fill="B8CCE3"/>
          </w:tcPr>
          <w:p w:rsidR="00E06E5C" w:rsidRDefault="00E06E5C">
            <w:pPr>
              <w:pStyle w:val="TableParagraph"/>
              <w:rPr>
                <w:b/>
                <w:sz w:val="24"/>
              </w:rPr>
            </w:pPr>
          </w:p>
          <w:p w:rsidR="00E06E5C" w:rsidRDefault="00E06E5C">
            <w:pPr>
              <w:pStyle w:val="TableParagraph"/>
              <w:spacing w:before="10"/>
              <w:rPr>
                <w:b/>
                <w:sz w:val="19"/>
              </w:rPr>
            </w:pPr>
          </w:p>
          <w:p w:rsidR="00E06E5C" w:rsidRDefault="00C37F76">
            <w:pPr>
              <w:pStyle w:val="TableParagraph"/>
              <w:ind w:right="1905"/>
              <w:jc w:val="right"/>
              <w:rPr>
                <w:b/>
              </w:rPr>
            </w:pPr>
            <w:r>
              <w:rPr>
                <w:b/>
              </w:rPr>
              <w:t>Bilgi İfadesi</w:t>
            </w:r>
          </w:p>
        </w:tc>
        <w:tc>
          <w:tcPr>
            <w:tcW w:w="849" w:type="dxa"/>
            <w:shd w:val="clear" w:color="auto" w:fill="B8CCE3"/>
          </w:tcPr>
          <w:p w:rsidR="00E06E5C" w:rsidRDefault="00C37F76">
            <w:pPr>
              <w:pStyle w:val="TableParagraph"/>
              <w:spacing w:before="125"/>
              <w:ind w:left="177"/>
              <w:rPr>
                <w:b/>
              </w:rPr>
            </w:pPr>
            <w:r>
              <w:rPr>
                <w:b/>
              </w:rPr>
              <w:t>UMS</w:t>
            </w:r>
          </w:p>
          <w:p w:rsidR="00E06E5C" w:rsidRDefault="00C37F76">
            <w:pPr>
              <w:pStyle w:val="TableParagraph"/>
              <w:spacing w:before="2"/>
              <w:ind w:left="110" w:right="85" w:firstLine="93"/>
              <w:rPr>
                <w:b/>
              </w:rPr>
            </w:pPr>
            <w:r>
              <w:rPr>
                <w:b/>
              </w:rPr>
              <w:t>İlgili Bölüm</w:t>
            </w:r>
          </w:p>
        </w:tc>
        <w:tc>
          <w:tcPr>
            <w:tcW w:w="1418" w:type="dxa"/>
            <w:shd w:val="clear" w:color="auto" w:fill="B8CCE3"/>
          </w:tcPr>
          <w:p w:rsidR="00E06E5C" w:rsidRDefault="00C37F76">
            <w:pPr>
              <w:pStyle w:val="TableParagraph"/>
              <w:ind w:left="309" w:right="235" w:hanging="48"/>
              <w:rPr>
                <w:b/>
              </w:rPr>
            </w:pPr>
            <w:r>
              <w:rPr>
                <w:b/>
              </w:rPr>
              <w:t>Yeterlilik Birimi</w:t>
            </w:r>
          </w:p>
          <w:p w:rsidR="00E06E5C" w:rsidRDefault="00C37F76">
            <w:pPr>
              <w:pStyle w:val="TableParagraph"/>
              <w:spacing w:before="1" w:line="254" w:lineRule="exact"/>
              <w:ind w:left="384" w:right="284" w:hanging="75"/>
              <w:rPr>
                <w:b/>
              </w:rPr>
            </w:pPr>
            <w:r>
              <w:rPr>
                <w:b/>
              </w:rPr>
              <w:t>Başarım Ölçütü</w:t>
            </w:r>
          </w:p>
        </w:tc>
        <w:tc>
          <w:tcPr>
            <w:tcW w:w="1698" w:type="dxa"/>
            <w:shd w:val="clear" w:color="auto" w:fill="B8CCE3"/>
          </w:tcPr>
          <w:p w:rsidR="00E06E5C" w:rsidRDefault="00E06E5C">
            <w:pPr>
              <w:pStyle w:val="TableParagraph"/>
              <w:spacing w:before="11"/>
              <w:rPr>
                <w:b/>
                <w:sz w:val="21"/>
              </w:rPr>
            </w:pPr>
          </w:p>
          <w:p w:rsidR="00E06E5C" w:rsidRDefault="00C37F76">
            <w:pPr>
              <w:pStyle w:val="TableParagraph"/>
              <w:ind w:left="586" w:right="117" w:hanging="440"/>
              <w:rPr>
                <w:b/>
              </w:rPr>
            </w:pPr>
            <w:r>
              <w:rPr>
                <w:b/>
              </w:rPr>
              <w:t>Değerlendirme Aracı</w:t>
            </w:r>
          </w:p>
        </w:tc>
      </w:tr>
      <w:tr w:rsidR="00E06E5C">
        <w:trPr>
          <w:trHeight w:val="654"/>
        </w:trPr>
        <w:tc>
          <w:tcPr>
            <w:tcW w:w="737" w:type="dxa"/>
          </w:tcPr>
          <w:p w:rsidR="00E06E5C" w:rsidRDefault="00C37F76">
            <w:pPr>
              <w:pStyle w:val="TableParagraph"/>
              <w:spacing w:before="192"/>
              <w:ind w:left="58" w:right="47"/>
              <w:jc w:val="center"/>
            </w:pPr>
            <w:r>
              <w:t>BG.1</w:t>
            </w:r>
          </w:p>
        </w:tc>
        <w:tc>
          <w:tcPr>
            <w:tcW w:w="4964" w:type="dxa"/>
          </w:tcPr>
          <w:p w:rsidR="00E06E5C" w:rsidRDefault="00C37F76">
            <w:pPr>
              <w:pStyle w:val="TableParagraph"/>
              <w:spacing w:before="68"/>
              <w:ind w:left="28" w:right="347"/>
            </w:pPr>
            <w:r>
              <w:t>Cephenin düzgünlük kontrolünün nasıl yapılacağını açıklar.</w:t>
            </w:r>
          </w:p>
        </w:tc>
        <w:tc>
          <w:tcPr>
            <w:tcW w:w="849" w:type="dxa"/>
          </w:tcPr>
          <w:p w:rsidR="00E06E5C" w:rsidRDefault="00C37F76">
            <w:pPr>
              <w:pStyle w:val="TableParagraph"/>
              <w:spacing w:before="68" w:line="252" w:lineRule="exact"/>
              <w:ind w:left="184"/>
            </w:pPr>
            <w:r>
              <w:t>C.1.2</w:t>
            </w:r>
          </w:p>
          <w:p w:rsidR="00E06E5C" w:rsidRDefault="00C37F76">
            <w:pPr>
              <w:pStyle w:val="TableParagraph"/>
              <w:spacing w:line="252" w:lineRule="exact"/>
              <w:ind w:left="184"/>
            </w:pPr>
            <w:r>
              <w:t>C.1.3</w:t>
            </w:r>
          </w:p>
        </w:tc>
        <w:tc>
          <w:tcPr>
            <w:tcW w:w="1418" w:type="dxa"/>
          </w:tcPr>
          <w:p w:rsidR="00E06E5C" w:rsidRDefault="00C37F76">
            <w:pPr>
              <w:pStyle w:val="TableParagraph"/>
              <w:spacing w:before="192"/>
              <w:ind w:left="260" w:right="249"/>
              <w:jc w:val="center"/>
            </w:pPr>
            <w:r>
              <w:t>1.1</w:t>
            </w:r>
          </w:p>
        </w:tc>
        <w:tc>
          <w:tcPr>
            <w:tcW w:w="1698" w:type="dxa"/>
          </w:tcPr>
          <w:p w:rsidR="00E06E5C" w:rsidRDefault="00C37F76">
            <w:pPr>
              <w:pStyle w:val="TableParagraph"/>
              <w:spacing w:before="192"/>
              <w:ind w:left="708" w:right="695"/>
              <w:jc w:val="center"/>
            </w:pPr>
            <w:r>
              <w:t>T1</w:t>
            </w:r>
          </w:p>
        </w:tc>
      </w:tr>
      <w:tr w:rsidR="00E06E5C">
        <w:trPr>
          <w:trHeight w:val="696"/>
        </w:trPr>
        <w:tc>
          <w:tcPr>
            <w:tcW w:w="737" w:type="dxa"/>
          </w:tcPr>
          <w:p w:rsidR="00E06E5C" w:rsidRDefault="00C37F76">
            <w:pPr>
              <w:pStyle w:val="TableParagraph"/>
              <w:spacing w:before="214"/>
              <w:ind w:left="58" w:right="47"/>
              <w:jc w:val="center"/>
            </w:pPr>
            <w:r>
              <w:t>BG.2</w:t>
            </w:r>
          </w:p>
        </w:tc>
        <w:tc>
          <w:tcPr>
            <w:tcW w:w="4964" w:type="dxa"/>
          </w:tcPr>
          <w:p w:rsidR="00E06E5C" w:rsidRDefault="00C37F76">
            <w:pPr>
              <w:pStyle w:val="TableParagraph"/>
              <w:spacing w:before="89"/>
              <w:ind w:left="28" w:right="409"/>
            </w:pPr>
            <w:r>
              <w:t>Bozuk ve gevşek yüzey ve elemanların tamiratında izlenecek adımları açıklar.</w:t>
            </w:r>
          </w:p>
        </w:tc>
        <w:tc>
          <w:tcPr>
            <w:tcW w:w="849" w:type="dxa"/>
          </w:tcPr>
          <w:p w:rsidR="00E06E5C" w:rsidRDefault="00C37F76">
            <w:pPr>
              <w:pStyle w:val="TableParagraph"/>
              <w:spacing w:before="89" w:line="253" w:lineRule="exact"/>
              <w:ind w:left="184"/>
            </w:pPr>
            <w:r>
              <w:t>C.1.2</w:t>
            </w:r>
          </w:p>
          <w:p w:rsidR="00E06E5C" w:rsidRDefault="00C37F76">
            <w:pPr>
              <w:pStyle w:val="TableParagraph"/>
              <w:ind w:left="184"/>
            </w:pPr>
            <w:r>
              <w:t>C.1.3</w:t>
            </w:r>
          </w:p>
        </w:tc>
        <w:tc>
          <w:tcPr>
            <w:tcW w:w="1418" w:type="dxa"/>
          </w:tcPr>
          <w:p w:rsidR="00E06E5C" w:rsidRDefault="00C37F76">
            <w:pPr>
              <w:pStyle w:val="TableParagraph"/>
              <w:spacing w:before="214"/>
              <w:ind w:left="260" w:right="249"/>
              <w:jc w:val="center"/>
            </w:pPr>
            <w:r>
              <w:t>1.1</w:t>
            </w:r>
          </w:p>
        </w:tc>
        <w:tc>
          <w:tcPr>
            <w:tcW w:w="1698" w:type="dxa"/>
          </w:tcPr>
          <w:p w:rsidR="00E06E5C" w:rsidRDefault="00C37F76">
            <w:pPr>
              <w:pStyle w:val="TableParagraph"/>
              <w:spacing w:before="214"/>
              <w:ind w:left="708" w:right="695"/>
              <w:jc w:val="center"/>
            </w:pPr>
            <w:r>
              <w:t>T1</w:t>
            </w:r>
          </w:p>
        </w:tc>
      </w:tr>
      <w:tr w:rsidR="00E06E5C">
        <w:trPr>
          <w:trHeight w:val="520"/>
        </w:trPr>
        <w:tc>
          <w:tcPr>
            <w:tcW w:w="737" w:type="dxa"/>
          </w:tcPr>
          <w:p w:rsidR="00E06E5C" w:rsidRDefault="00C37F76">
            <w:pPr>
              <w:pStyle w:val="TableParagraph"/>
              <w:spacing w:before="128"/>
              <w:ind w:left="58" w:right="47"/>
              <w:jc w:val="center"/>
            </w:pPr>
            <w:r>
              <w:t>BG.3</w:t>
            </w:r>
          </w:p>
        </w:tc>
        <w:tc>
          <w:tcPr>
            <w:tcW w:w="4964" w:type="dxa"/>
          </w:tcPr>
          <w:p w:rsidR="00E06E5C" w:rsidRDefault="00C37F76">
            <w:pPr>
              <w:pStyle w:val="TableParagraph"/>
              <w:spacing w:before="128"/>
              <w:ind w:right="1863"/>
              <w:jc w:val="right"/>
            </w:pPr>
            <w:r>
              <w:t>Isı yalıtım levha çeşitlerini açıklar.</w:t>
            </w:r>
          </w:p>
        </w:tc>
        <w:tc>
          <w:tcPr>
            <w:tcW w:w="849" w:type="dxa"/>
          </w:tcPr>
          <w:p w:rsidR="00E06E5C" w:rsidRDefault="00C37F76">
            <w:pPr>
              <w:pStyle w:val="TableParagraph"/>
              <w:spacing w:before="128"/>
              <w:ind w:left="148"/>
            </w:pPr>
            <w:r>
              <w:t>3.3.13</w:t>
            </w:r>
          </w:p>
        </w:tc>
        <w:tc>
          <w:tcPr>
            <w:tcW w:w="1418" w:type="dxa"/>
          </w:tcPr>
          <w:p w:rsidR="00E06E5C" w:rsidRDefault="00C37F76">
            <w:pPr>
              <w:pStyle w:val="TableParagraph"/>
              <w:spacing w:before="128"/>
              <w:ind w:left="260" w:right="249"/>
              <w:jc w:val="center"/>
            </w:pPr>
            <w:r>
              <w:t>2.1</w:t>
            </w:r>
          </w:p>
        </w:tc>
        <w:tc>
          <w:tcPr>
            <w:tcW w:w="1698" w:type="dxa"/>
          </w:tcPr>
          <w:p w:rsidR="00E06E5C" w:rsidRDefault="00C37F76">
            <w:pPr>
              <w:pStyle w:val="TableParagraph"/>
              <w:spacing w:before="128"/>
              <w:ind w:left="708" w:right="695"/>
              <w:jc w:val="center"/>
            </w:pPr>
            <w:r>
              <w:t>T1</w:t>
            </w:r>
          </w:p>
        </w:tc>
      </w:tr>
      <w:tr w:rsidR="00E06E5C">
        <w:trPr>
          <w:trHeight w:val="1012"/>
        </w:trPr>
        <w:tc>
          <w:tcPr>
            <w:tcW w:w="737" w:type="dxa"/>
          </w:tcPr>
          <w:p w:rsidR="00E06E5C" w:rsidRDefault="00E06E5C">
            <w:pPr>
              <w:pStyle w:val="TableParagraph"/>
              <w:spacing w:before="4"/>
              <w:rPr>
                <w:b/>
                <w:sz w:val="32"/>
              </w:rPr>
            </w:pPr>
          </w:p>
          <w:p w:rsidR="00E06E5C" w:rsidRDefault="00C37F76">
            <w:pPr>
              <w:pStyle w:val="TableParagraph"/>
              <w:spacing w:before="1"/>
              <w:ind w:left="58" w:right="47"/>
              <w:jc w:val="center"/>
            </w:pPr>
            <w:r>
              <w:t>BG.4</w:t>
            </w:r>
          </w:p>
        </w:tc>
        <w:tc>
          <w:tcPr>
            <w:tcW w:w="4964" w:type="dxa"/>
          </w:tcPr>
          <w:p w:rsidR="00E06E5C" w:rsidRDefault="00C37F76">
            <w:pPr>
              <w:pStyle w:val="TableParagraph"/>
              <w:spacing w:before="121"/>
              <w:ind w:left="28" w:right="422"/>
            </w:pPr>
            <w:r>
              <w:t>Isı yalıtım levhalarını nasıl yerleştireceğini açıklar. (bina iç ve dış köşelerinde, pencere ve kapı</w:t>
            </w:r>
          </w:p>
          <w:p w:rsidR="00E06E5C" w:rsidRDefault="00C37F76">
            <w:pPr>
              <w:pStyle w:val="TableParagraph"/>
              <w:ind w:left="28"/>
            </w:pPr>
            <w:r>
              <w:t>kenarlarında)</w:t>
            </w:r>
          </w:p>
        </w:tc>
        <w:tc>
          <w:tcPr>
            <w:tcW w:w="849" w:type="dxa"/>
          </w:tcPr>
          <w:p w:rsidR="00E06E5C" w:rsidRDefault="00C37F76">
            <w:pPr>
              <w:pStyle w:val="TableParagraph"/>
              <w:spacing w:line="247" w:lineRule="exact"/>
              <w:ind w:left="184"/>
            </w:pPr>
            <w:r>
              <w:t>C.1.6</w:t>
            </w:r>
          </w:p>
          <w:p w:rsidR="00E06E5C" w:rsidRDefault="00C37F76">
            <w:pPr>
              <w:pStyle w:val="TableParagraph"/>
              <w:spacing w:before="1" w:line="252" w:lineRule="exact"/>
              <w:ind w:left="184"/>
            </w:pPr>
            <w:r>
              <w:t>C.1.7</w:t>
            </w:r>
          </w:p>
          <w:p w:rsidR="00E06E5C" w:rsidRDefault="00C37F76">
            <w:pPr>
              <w:pStyle w:val="TableParagraph"/>
              <w:spacing w:line="252" w:lineRule="exact"/>
              <w:ind w:left="184"/>
            </w:pPr>
            <w:r>
              <w:t>C.1.8</w:t>
            </w:r>
          </w:p>
          <w:p w:rsidR="00E06E5C" w:rsidRDefault="00C37F76">
            <w:pPr>
              <w:pStyle w:val="TableParagraph"/>
              <w:spacing w:line="240" w:lineRule="exact"/>
              <w:ind w:left="184"/>
            </w:pPr>
            <w:r>
              <w:t>C.1.9</w:t>
            </w:r>
          </w:p>
        </w:tc>
        <w:tc>
          <w:tcPr>
            <w:tcW w:w="1418" w:type="dxa"/>
          </w:tcPr>
          <w:p w:rsidR="00E06E5C" w:rsidRDefault="00E06E5C">
            <w:pPr>
              <w:pStyle w:val="TableParagraph"/>
              <w:spacing w:before="4"/>
              <w:rPr>
                <w:b/>
                <w:sz w:val="32"/>
              </w:rPr>
            </w:pPr>
          </w:p>
          <w:p w:rsidR="00E06E5C" w:rsidRDefault="00C37F76">
            <w:pPr>
              <w:pStyle w:val="TableParagraph"/>
              <w:spacing w:before="1"/>
              <w:ind w:left="260" w:right="249"/>
              <w:jc w:val="center"/>
            </w:pPr>
            <w:r>
              <w:t>2.1</w:t>
            </w:r>
          </w:p>
        </w:tc>
        <w:tc>
          <w:tcPr>
            <w:tcW w:w="1698" w:type="dxa"/>
          </w:tcPr>
          <w:p w:rsidR="00E06E5C" w:rsidRDefault="00E06E5C">
            <w:pPr>
              <w:pStyle w:val="TableParagraph"/>
              <w:spacing w:before="4"/>
              <w:rPr>
                <w:b/>
                <w:sz w:val="32"/>
              </w:rPr>
            </w:pPr>
          </w:p>
          <w:p w:rsidR="00E06E5C" w:rsidRDefault="00C37F76">
            <w:pPr>
              <w:pStyle w:val="TableParagraph"/>
              <w:spacing w:before="1"/>
              <w:ind w:left="708" w:right="695"/>
              <w:jc w:val="center"/>
            </w:pPr>
            <w:r>
              <w:t>T1</w:t>
            </w:r>
          </w:p>
        </w:tc>
      </w:tr>
      <w:tr w:rsidR="00E06E5C">
        <w:trPr>
          <w:trHeight w:val="614"/>
        </w:trPr>
        <w:tc>
          <w:tcPr>
            <w:tcW w:w="737" w:type="dxa"/>
          </w:tcPr>
          <w:p w:rsidR="00E06E5C" w:rsidRDefault="00C37F76">
            <w:pPr>
              <w:pStyle w:val="TableParagraph"/>
              <w:spacing w:before="154"/>
              <w:ind w:left="58" w:right="47"/>
              <w:jc w:val="center"/>
            </w:pPr>
            <w:r>
              <w:t>BG.5</w:t>
            </w:r>
          </w:p>
        </w:tc>
        <w:tc>
          <w:tcPr>
            <w:tcW w:w="4964" w:type="dxa"/>
          </w:tcPr>
          <w:p w:rsidR="00E06E5C" w:rsidRDefault="00C37F76">
            <w:pPr>
              <w:pStyle w:val="TableParagraph"/>
              <w:spacing w:before="46"/>
              <w:ind w:left="28" w:right="293"/>
            </w:pPr>
            <w:r>
              <w:t>Uygulama yüzeyine göre yapıştırma tekniğinin nasıl seçildiğini açıklar.</w:t>
            </w:r>
          </w:p>
        </w:tc>
        <w:tc>
          <w:tcPr>
            <w:tcW w:w="849" w:type="dxa"/>
          </w:tcPr>
          <w:p w:rsidR="00E06E5C" w:rsidRDefault="00C37F76">
            <w:pPr>
              <w:pStyle w:val="TableParagraph"/>
              <w:spacing w:before="173"/>
              <w:ind w:left="184"/>
            </w:pPr>
            <w:r>
              <w:t>C.1.6</w:t>
            </w:r>
          </w:p>
        </w:tc>
        <w:tc>
          <w:tcPr>
            <w:tcW w:w="1418" w:type="dxa"/>
          </w:tcPr>
          <w:p w:rsidR="00E06E5C" w:rsidRDefault="00C37F76">
            <w:pPr>
              <w:pStyle w:val="TableParagraph"/>
              <w:spacing w:before="173"/>
              <w:ind w:left="260" w:right="249"/>
              <w:jc w:val="center"/>
            </w:pPr>
            <w:r>
              <w:t>2.1</w:t>
            </w:r>
          </w:p>
        </w:tc>
        <w:tc>
          <w:tcPr>
            <w:tcW w:w="1698" w:type="dxa"/>
          </w:tcPr>
          <w:p w:rsidR="00E06E5C" w:rsidRDefault="00C37F76">
            <w:pPr>
              <w:pStyle w:val="TableParagraph"/>
              <w:spacing w:before="173"/>
              <w:ind w:left="708" w:right="695"/>
              <w:jc w:val="center"/>
            </w:pPr>
            <w:r>
              <w:t>T1</w:t>
            </w:r>
          </w:p>
        </w:tc>
      </w:tr>
    </w:tbl>
    <w:p w:rsidR="00E06E5C" w:rsidRDefault="00E06E5C">
      <w:pPr>
        <w:jc w:val="center"/>
        <w:sectPr w:rsidR="00E06E5C">
          <w:pgSz w:w="11910" w:h="16840"/>
          <w:pgMar w:top="800" w:right="660" w:bottom="760" w:left="660" w:header="569" w:footer="578" w:gutter="0"/>
          <w:cols w:space="708"/>
        </w:sectPr>
      </w:pPr>
    </w:p>
    <w:p w:rsidR="00E06E5C" w:rsidRDefault="00E06E5C">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418"/>
        <w:gridCol w:w="1698"/>
      </w:tblGrid>
      <w:tr w:rsidR="00E06E5C">
        <w:trPr>
          <w:trHeight w:val="565"/>
        </w:trPr>
        <w:tc>
          <w:tcPr>
            <w:tcW w:w="737" w:type="dxa"/>
          </w:tcPr>
          <w:p w:rsidR="00E06E5C" w:rsidRDefault="00C37F76">
            <w:pPr>
              <w:pStyle w:val="TableParagraph"/>
              <w:spacing w:before="133"/>
              <w:ind w:left="58" w:right="47"/>
              <w:jc w:val="center"/>
            </w:pPr>
            <w:r>
              <w:t>BG.6</w:t>
            </w:r>
          </w:p>
        </w:tc>
        <w:tc>
          <w:tcPr>
            <w:tcW w:w="4964" w:type="dxa"/>
          </w:tcPr>
          <w:p w:rsidR="00E06E5C" w:rsidRDefault="00C37F76">
            <w:pPr>
              <w:pStyle w:val="TableParagraph"/>
              <w:spacing w:before="25"/>
              <w:ind w:left="28" w:right="347"/>
            </w:pPr>
            <w:r>
              <w:t>Dübelleme işleminin nasıl yapılması gerektiğini açıklar.</w:t>
            </w:r>
          </w:p>
        </w:tc>
        <w:tc>
          <w:tcPr>
            <w:tcW w:w="849" w:type="dxa"/>
          </w:tcPr>
          <w:p w:rsidR="00E06E5C" w:rsidRDefault="00C37F76">
            <w:pPr>
              <w:pStyle w:val="TableParagraph"/>
              <w:spacing w:before="152"/>
              <w:ind w:left="109" w:right="102"/>
              <w:jc w:val="center"/>
            </w:pPr>
            <w:r>
              <w:t>C.1.10</w:t>
            </w:r>
          </w:p>
        </w:tc>
        <w:tc>
          <w:tcPr>
            <w:tcW w:w="1418" w:type="dxa"/>
          </w:tcPr>
          <w:p w:rsidR="00E06E5C" w:rsidRDefault="00C37F76">
            <w:pPr>
              <w:pStyle w:val="TableParagraph"/>
              <w:spacing w:before="133"/>
              <w:ind w:left="260" w:right="249"/>
              <w:jc w:val="center"/>
            </w:pPr>
            <w:r>
              <w:t>2.1</w:t>
            </w:r>
          </w:p>
        </w:tc>
        <w:tc>
          <w:tcPr>
            <w:tcW w:w="1698" w:type="dxa"/>
          </w:tcPr>
          <w:p w:rsidR="00E06E5C" w:rsidRDefault="00C37F76">
            <w:pPr>
              <w:pStyle w:val="TableParagraph"/>
              <w:spacing w:before="152"/>
              <w:ind w:left="708" w:right="695"/>
              <w:jc w:val="center"/>
            </w:pPr>
            <w:r>
              <w:t>T1</w:t>
            </w:r>
          </w:p>
        </w:tc>
      </w:tr>
      <w:tr w:rsidR="00E06E5C">
        <w:trPr>
          <w:trHeight w:val="700"/>
        </w:trPr>
        <w:tc>
          <w:tcPr>
            <w:tcW w:w="737" w:type="dxa"/>
          </w:tcPr>
          <w:p w:rsidR="00E06E5C" w:rsidRDefault="00C37F76">
            <w:pPr>
              <w:pStyle w:val="TableParagraph"/>
              <w:spacing w:before="200"/>
              <w:ind w:left="58" w:right="47"/>
              <w:jc w:val="center"/>
            </w:pPr>
            <w:r>
              <w:t>BG.7</w:t>
            </w:r>
          </w:p>
        </w:tc>
        <w:tc>
          <w:tcPr>
            <w:tcW w:w="4964" w:type="dxa"/>
          </w:tcPr>
          <w:p w:rsidR="00E06E5C" w:rsidRDefault="00C37F76">
            <w:pPr>
              <w:pStyle w:val="TableParagraph"/>
              <w:spacing w:before="92"/>
              <w:ind w:left="28" w:right="708"/>
            </w:pPr>
            <w:r>
              <w:t>Köşe ve damlalık profillerini neden uygulaması gerektiğini açıklar.</w:t>
            </w:r>
          </w:p>
        </w:tc>
        <w:tc>
          <w:tcPr>
            <w:tcW w:w="849" w:type="dxa"/>
          </w:tcPr>
          <w:p w:rsidR="00E06E5C" w:rsidRDefault="00E06E5C">
            <w:pPr>
              <w:pStyle w:val="TableParagraph"/>
              <w:spacing w:before="1"/>
              <w:rPr>
                <w:b/>
                <w:sz w:val="19"/>
              </w:rPr>
            </w:pPr>
          </w:p>
          <w:p w:rsidR="00E06E5C" w:rsidRDefault="00C37F76">
            <w:pPr>
              <w:pStyle w:val="TableParagraph"/>
              <w:ind w:left="109" w:right="102"/>
              <w:jc w:val="center"/>
            </w:pPr>
            <w:r>
              <w:t>C.1.12</w:t>
            </w:r>
          </w:p>
        </w:tc>
        <w:tc>
          <w:tcPr>
            <w:tcW w:w="1418" w:type="dxa"/>
          </w:tcPr>
          <w:p w:rsidR="00E06E5C" w:rsidRDefault="00C37F76">
            <w:pPr>
              <w:pStyle w:val="TableParagraph"/>
              <w:spacing w:before="200"/>
              <w:ind w:left="260" w:right="249"/>
              <w:jc w:val="center"/>
            </w:pPr>
            <w:r>
              <w:t>2.2</w:t>
            </w:r>
          </w:p>
        </w:tc>
        <w:tc>
          <w:tcPr>
            <w:tcW w:w="1698" w:type="dxa"/>
          </w:tcPr>
          <w:p w:rsidR="00E06E5C" w:rsidRDefault="00E06E5C">
            <w:pPr>
              <w:pStyle w:val="TableParagraph"/>
              <w:spacing w:before="1"/>
              <w:rPr>
                <w:b/>
                <w:sz w:val="19"/>
              </w:rPr>
            </w:pPr>
          </w:p>
          <w:p w:rsidR="00E06E5C" w:rsidRDefault="00C37F76">
            <w:pPr>
              <w:pStyle w:val="TableParagraph"/>
              <w:ind w:left="708" w:right="695"/>
              <w:jc w:val="center"/>
            </w:pPr>
            <w:r>
              <w:t>T1</w:t>
            </w:r>
          </w:p>
        </w:tc>
      </w:tr>
      <w:tr w:rsidR="00E06E5C">
        <w:trPr>
          <w:trHeight w:val="695"/>
        </w:trPr>
        <w:tc>
          <w:tcPr>
            <w:tcW w:w="737" w:type="dxa"/>
          </w:tcPr>
          <w:p w:rsidR="00E06E5C" w:rsidRDefault="00C37F76">
            <w:pPr>
              <w:pStyle w:val="TableParagraph"/>
              <w:spacing w:before="197"/>
              <w:ind w:left="58" w:right="47"/>
              <w:jc w:val="center"/>
            </w:pPr>
            <w:r>
              <w:t>BG.8</w:t>
            </w:r>
          </w:p>
        </w:tc>
        <w:tc>
          <w:tcPr>
            <w:tcW w:w="4964" w:type="dxa"/>
          </w:tcPr>
          <w:p w:rsidR="00E06E5C" w:rsidRDefault="00C37F76">
            <w:pPr>
              <w:pStyle w:val="TableParagraph"/>
              <w:spacing w:before="89"/>
              <w:ind w:left="28" w:right="653"/>
            </w:pPr>
            <w:r>
              <w:t>Isı yalıtımı sistemi içerisinde yer alan profillerin çeşitlerini listeler.</w:t>
            </w:r>
          </w:p>
        </w:tc>
        <w:tc>
          <w:tcPr>
            <w:tcW w:w="849" w:type="dxa"/>
          </w:tcPr>
          <w:p w:rsidR="00E06E5C" w:rsidRDefault="00E06E5C">
            <w:pPr>
              <w:pStyle w:val="TableParagraph"/>
              <w:spacing w:before="9"/>
              <w:rPr>
                <w:b/>
                <w:sz w:val="18"/>
              </w:rPr>
            </w:pPr>
          </w:p>
          <w:p w:rsidR="00E06E5C" w:rsidRDefault="00C37F76">
            <w:pPr>
              <w:pStyle w:val="TableParagraph"/>
              <w:spacing w:before="1"/>
              <w:ind w:left="109" w:right="102"/>
              <w:jc w:val="center"/>
            </w:pPr>
            <w:r>
              <w:t>C.1.12</w:t>
            </w:r>
          </w:p>
        </w:tc>
        <w:tc>
          <w:tcPr>
            <w:tcW w:w="1418" w:type="dxa"/>
          </w:tcPr>
          <w:p w:rsidR="00E06E5C" w:rsidRDefault="00C37F76">
            <w:pPr>
              <w:pStyle w:val="TableParagraph"/>
              <w:spacing w:before="197"/>
              <w:ind w:left="260" w:right="249"/>
              <w:jc w:val="center"/>
            </w:pPr>
            <w:r>
              <w:t>2.2</w:t>
            </w:r>
          </w:p>
        </w:tc>
        <w:tc>
          <w:tcPr>
            <w:tcW w:w="1698" w:type="dxa"/>
          </w:tcPr>
          <w:p w:rsidR="00E06E5C" w:rsidRDefault="00E06E5C">
            <w:pPr>
              <w:pStyle w:val="TableParagraph"/>
              <w:spacing w:before="9"/>
              <w:rPr>
                <w:b/>
                <w:sz w:val="18"/>
              </w:rPr>
            </w:pPr>
          </w:p>
          <w:p w:rsidR="00E06E5C" w:rsidRDefault="00C37F76">
            <w:pPr>
              <w:pStyle w:val="TableParagraph"/>
              <w:spacing w:before="1"/>
              <w:ind w:left="708" w:right="695"/>
              <w:jc w:val="center"/>
            </w:pPr>
            <w:r>
              <w:t>T1</w:t>
            </w:r>
          </w:p>
        </w:tc>
      </w:tr>
    </w:tbl>
    <w:p w:rsidR="00E06E5C" w:rsidRDefault="00E06E5C">
      <w:pPr>
        <w:pStyle w:val="GvdeMetni"/>
        <w:rPr>
          <w:b/>
          <w:sz w:val="20"/>
        </w:rPr>
      </w:pPr>
    </w:p>
    <w:p w:rsidR="00E06E5C" w:rsidRDefault="00E06E5C">
      <w:pPr>
        <w:pStyle w:val="GvdeMetni"/>
        <w:rPr>
          <w:b/>
          <w:sz w:val="17"/>
        </w:rPr>
      </w:pPr>
    </w:p>
    <w:p w:rsidR="00E06E5C" w:rsidRDefault="00C37F76">
      <w:pPr>
        <w:pStyle w:val="ListeParagraf"/>
        <w:numPr>
          <w:ilvl w:val="0"/>
          <w:numId w:val="8"/>
        </w:numPr>
        <w:tabs>
          <w:tab w:val="left" w:pos="1467"/>
        </w:tabs>
        <w:spacing w:before="91"/>
        <w:ind w:hanging="349"/>
        <w:rPr>
          <w:b/>
        </w:rPr>
      </w:pPr>
      <w:r>
        <w:rPr>
          <w:b/>
        </w:rPr>
        <w:t>BECERİ VE</w:t>
      </w:r>
      <w:r>
        <w:rPr>
          <w:b/>
          <w:spacing w:val="-3"/>
        </w:rPr>
        <w:t xml:space="preserve"> </w:t>
      </w:r>
      <w:r>
        <w:rPr>
          <w:b/>
        </w:rPr>
        <w:t>YETKİNLİKLER</w:t>
      </w:r>
    </w:p>
    <w:p w:rsidR="00E06E5C" w:rsidRDefault="00E06E5C">
      <w:pPr>
        <w:pStyle w:val="GvdeMetni"/>
        <w:spacing w:before="10" w:after="1"/>
        <w:rPr>
          <w:b/>
          <w:sz w:val="20"/>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4964"/>
        <w:gridCol w:w="849"/>
        <w:gridCol w:w="1418"/>
        <w:gridCol w:w="1698"/>
      </w:tblGrid>
      <w:tr w:rsidR="00E06E5C">
        <w:trPr>
          <w:trHeight w:val="1012"/>
        </w:trPr>
        <w:tc>
          <w:tcPr>
            <w:tcW w:w="792" w:type="dxa"/>
            <w:shd w:val="clear" w:color="auto" w:fill="B8CCE3"/>
          </w:tcPr>
          <w:p w:rsidR="00E06E5C" w:rsidRDefault="00E06E5C">
            <w:pPr>
              <w:pStyle w:val="TableParagraph"/>
              <w:rPr>
                <w:b/>
                <w:sz w:val="24"/>
              </w:rPr>
            </w:pPr>
          </w:p>
          <w:p w:rsidR="00E06E5C" w:rsidRDefault="00E06E5C">
            <w:pPr>
              <w:pStyle w:val="TableParagraph"/>
              <w:spacing w:before="10"/>
              <w:rPr>
                <w:b/>
                <w:sz w:val="19"/>
              </w:rPr>
            </w:pPr>
          </w:p>
          <w:p w:rsidR="00E06E5C" w:rsidRDefault="00C37F76">
            <w:pPr>
              <w:pStyle w:val="TableParagraph"/>
              <w:ind w:left="259"/>
              <w:rPr>
                <w:b/>
              </w:rPr>
            </w:pPr>
            <w:r>
              <w:rPr>
                <w:b/>
              </w:rPr>
              <w:t>No</w:t>
            </w:r>
          </w:p>
        </w:tc>
        <w:tc>
          <w:tcPr>
            <w:tcW w:w="4964" w:type="dxa"/>
            <w:shd w:val="clear" w:color="auto" w:fill="B8CCE3"/>
          </w:tcPr>
          <w:p w:rsidR="00E06E5C" w:rsidRDefault="00E06E5C">
            <w:pPr>
              <w:pStyle w:val="TableParagraph"/>
              <w:rPr>
                <w:b/>
                <w:sz w:val="24"/>
              </w:rPr>
            </w:pPr>
          </w:p>
          <w:p w:rsidR="00E06E5C" w:rsidRDefault="00E06E5C">
            <w:pPr>
              <w:pStyle w:val="TableParagraph"/>
              <w:spacing w:before="10"/>
              <w:rPr>
                <w:b/>
                <w:sz w:val="19"/>
              </w:rPr>
            </w:pPr>
          </w:p>
          <w:p w:rsidR="00E06E5C" w:rsidRDefault="00C37F76">
            <w:pPr>
              <w:pStyle w:val="TableParagraph"/>
              <w:ind w:left="1238"/>
              <w:rPr>
                <w:b/>
              </w:rPr>
            </w:pPr>
            <w:r>
              <w:rPr>
                <w:b/>
              </w:rPr>
              <w:t>Beceri ve Yetkinlik İfadesi</w:t>
            </w:r>
          </w:p>
        </w:tc>
        <w:tc>
          <w:tcPr>
            <w:tcW w:w="849" w:type="dxa"/>
            <w:shd w:val="clear" w:color="auto" w:fill="B8CCE3"/>
          </w:tcPr>
          <w:p w:rsidR="00E06E5C" w:rsidRDefault="00C37F76">
            <w:pPr>
              <w:pStyle w:val="TableParagraph"/>
              <w:spacing w:before="125"/>
              <w:ind w:left="177"/>
              <w:rPr>
                <w:b/>
              </w:rPr>
            </w:pPr>
            <w:r>
              <w:rPr>
                <w:b/>
              </w:rPr>
              <w:t>UMS</w:t>
            </w:r>
          </w:p>
          <w:p w:rsidR="00E06E5C" w:rsidRDefault="00C37F76">
            <w:pPr>
              <w:pStyle w:val="TableParagraph"/>
              <w:spacing w:before="2"/>
              <w:ind w:left="110" w:right="85" w:firstLine="93"/>
              <w:rPr>
                <w:b/>
              </w:rPr>
            </w:pPr>
            <w:r>
              <w:rPr>
                <w:b/>
              </w:rPr>
              <w:t>İlgili Bölüm</w:t>
            </w:r>
          </w:p>
        </w:tc>
        <w:tc>
          <w:tcPr>
            <w:tcW w:w="1418" w:type="dxa"/>
            <w:shd w:val="clear" w:color="auto" w:fill="B8CCE3"/>
          </w:tcPr>
          <w:p w:rsidR="00E06E5C" w:rsidRDefault="00C37F76">
            <w:pPr>
              <w:pStyle w:val="TableParagraph"/>
              <w:ind w:left="261" w:right="248"/>
              <w:jc w:val="center"/>
              <w:rPr>
                <w:b/>
              </w:rPr>
            </w:pPr>
            <w:r>
              <w:rPr>
                <w:b/>
              </w:rPr>
              <w:t>Yeterlilik Birimi Başarım</w:t>
            </w:r>
          </w:p>
          <w:p w:rsidR="00E06E5C" w:rsidRDefault="00C37F76">
            <w:pPr>
              <w:pStyle w:val="TableParagraph"/>
              <w:spacing w:line="233" w:lineRule="exact"/>
              <w:ind w:left="260" w:right="249"/>
              <w:jc w:val="center"/>
              <w:rPr>
                <w:b/>
              </w:rPr>
            </w:pPr>
            <w:r>
              <w:rPr>
                <w:b/>
              </w:rPr>
              <w:t>Ölçütü</w:t>
            </w:r>
          </w:p>
        </w:tc>
        <w:tc>
          <w:tcPr>
            <w:tcW w:w="1698" w:type="dxa"/>
            <w:shd w:val="clear" w:color="auto" w:fill="B8CCE3"/>
          </w:tcPr>
          <w:p w:rsidR="00E06E5C" w:rsidRDefault="00E06E5C">
            <w:pPr>
              <w:pStyle w:val="TableParagraph"/>
              <w:spacing w:before="11"/>
              <w:rPr>
                <w:b/>
                <w:sz w:val="21"/>
              </w:rPr>
            </w:pPr>
          </w:p>
          <w:p w:rsidR="00E06E5C" w:rsidRDefault="00C37F76">
            <w:pPr>
              <w:pStyle w:val="TableParagraph"/>
              <w:ind w:left="587" w:right="118" w:hanging="442"/>
              <w:rPr>
                <w:b/>
              </w:rPr>
            </w:pPr>
            <w:r>
              <w:rPr>
                <w:b/>
              </w:rPr>
              <w:t>Değerlendirme Aracı</w:t>
            </w:r>
          </w:p>
        </w:tc>
      </w:tr>
      <w:tr w:rsidR="00E06E5C">
        <w:trPr>
          <w:trHeight w:val="873"/>
        </w:trPr>
        <w:tc>
          <w:tcPr>
            <w:tcW w:w="792" w:type="dxa"/>
          </w:tcPr>
          <w:p w:rsidR="00E06E5C" w:rsidRDefault="00E06E5C">
            <w:pPr>
              <w:pStyle w:val="TableParagraph"/>
              <w:spacing w:before="7"/>
              <w:rPr>
                <w:b/>
                <w:sz w:val="26"/>
              </w:rPr>
            </w:pPr>
          </w:p>
          <w:p w:rsidR="00E06E5C" w:rsidRDefault="00C37F76">
            <w:pPr>
              <w:pStyle w:val="TableParagraph"/>
              <w:ind w:right="151"/>
              <w:jc w:val="right"/>
            </w:pPr>
            <w:r>
              <w:t>BY.1</w:t>
            </w:r>
          </w:p>
        </w:tc>
        <w:tc>
          <w:tcPr>
            <w:tcW w:w="4964" w:type="dxa"/>
          </w:tcPr>
          <w:p w:rsidR="00E06E5C" w:rsidRDefault="00C37F76">
            <w:pPr>
              <w:pStyle w:val="TableParagraph"/>
              <w:spacing w:before="51"/>
              <w:ind w:left="28" w:right="30"/>
            </w:pPr>
            <w:r>
              <w:t>İş sağlığı ve güvenliği için gerekli ekipmanların (KKD, iletişim araçları, ilkyardım çantası, yangın söndürücü vb.) çalışma ortamında olup olmadığını kontrol eder.</w:t>
            </w:r>
          </w:p>
        </w:tc>
        <w:tc>
          <w:tcPr>
            <w:tcW w:w="849" w:type="dxa"/>
          </w:tcPr>
          <w:p w:rsidR="00E06E5C" w:rsidRDefault="00C37F76">
            <w:pPr>
              <w:pStyle w:val="TableParagraph"/>
              <w:spacing w:before="178" w:line="253" w:lineRule="exact"/>
              <w:ind w:left="177"/>
            </w:pPr>
            <w:r>
              <w:t>A.7.5</w:t>
            </w:r>
          </w:p>
          <w:p w:rsidR="00E06E5C" w:rsidRDefault="00C37F76">
            <w:pPr>
              <w:pStyle w:val="TableParagraph"/>
              <w:ind w:left="177"/>
            </w:pPr>
            <w:r>
              <w:t>A.7.6</w:t>
            </w:r>
          </w:p>
        </w:tc>
        <w:tc>
          <w:tcPr>
            <w:tcW w:w="1418" w:type="dxa"/>
          </w:tcPr>
          <w:p w:rsidR="00E06E5C" w:rsidRDefault="00E06E5C">
            <w:pPr>
              <w:pStyle w:val="TableParagraph"/>
              <w:spacing w:before="7"/>
              <w:rPr>
                <w:b/>
                <w:sz w:val="26"/>
              </w:rPr>
            </w:pPr>
          </w:p>
          <w:p w:rsidR="00E06E5C" w:rsidRDefault="00C37F76">
            <w:pPr>
              <w:pStyle w:val="TableParagraph"/>
              <w:ind w:left="260" w:right="249"/>
              <w:jc w:val="center"/>
            </w:pPr>
            <w:r>
              <w:t>1.1</w:t>
            </w:r>
          </w:p>
        </w:tc>
        <w:tc>
          <w:tcPr>
            <w:tcW w:w="1698" w:type="dxa"/>
          </w:tcPr>
          <w:p w:rsidR="00E06E5C" w:rsidRDefault="00E06E5C">
            <w:pPr>
              <w:pStyle w:val="TableParagraph"/>
              <w:spacing w:before="7"/>
              <w:rPr>
                <w:b/>
                <w:sz w:val="26"/>
              </w:rPr>
            </w:pPr>
          </w:p>
          <w:p w:rsidR="00E06E5C" w:rsidRDefault="00C37F76">
            <w:pPr>
              <w:pStyle w:val="TableParagraph"/>
              <w:ind w:left="706" w:right="695"/>
              <w:jc w:val="center"/>
            </w:pPr>
            <w:r>
              <w:t>P1</w:t>
            </w:r>
          </w:p>
        </w:tc>
      </w:tr>
      <w:tr w:rsidR="00E06E5C">
        <w:trPr>
          <w:trHeight w:val="479"/>
        </w:trPr>
        <w:tc>
          <w:tcPr>
            <w:tcW w:w="792" w:type="dxa"/>
          </w:tcPr>
          <w:p w:rsidR="00E06E5C" w:rsidRDefault="00C37F76">
            <w:pPr>
              <w:pStyle w:val="TableParagraph"/>
              <w:spacing w:before="109"/>
              <w:ind w:right="151"/>
              <w:jc w:val="right"/>
            </w:pPr>
            <w:r>
              <w:t>BY.2</w:t>
            </w:r>
          </w:p>
        </w:tc>
        <w:tc>
          <w:tcPr>
            <w:tcW w:w="4964" w:type="dxa"/>
          </w:tcPr>
          <w:p w:rsidR="00E06E5C" w:rsidRDefault="00C37F76">
            <w:pPr>
              <w:pStyle w:val="TableParagraph"/>
              <w:spacing w:before="109"/>
              <w:ind w:left="28"/>
            </w:pPr>
            <w:r>
              <w:t>İş sağlığı ve güvenliği için gerekli KKD’leri kullanır.*</w:t>
            </w:r>
          </w:p>
        </w:tc>
        <w:tc>
          <w:tcPr>
            <w:tcW w:w="849" w:type="dxa"/>
          </w:tcPr>
          <w:p w:rsidR="00E06E5C" w:rsidRDefault="00C37F76">
            <w:pPr>
              <w:pStyle w:val="TableParagraph"/>
              <w:spacing w:before="109"/>
              <w:ind w:left="107" w:right="102"/>
              <w:jc w:val="center"/>
            </w:pPr>
            <w:r>
              <w:t>A.7.2</w:t>
            </w:r>
          </w:p>
        </w:tc>
        <w:tc>
          <w:tcPr>
            <w:tcW w:w="1418" w:type="dxa"/>
          </w:tcPr>
          <w:p w:rsidR="00E06E5C" w:rsidRDefault="00C37F76">
            <w:pPr>
              <w:pStyle w:val="TableParagraph"/>
              <w:spacing w:before="109"/>
              <w:ind w:left="260" w:right="249"/>
              <w:jc w:val="center"/>
            </w:pPr>
            <w:r>
              <w:t>1.1</w:t>
            </w:r>
          </w:p>
        </w:tc>
        <w:tc>
          <w:tcPr>
            <w:tcW w:w="1698" w:type="dxa"/>
          </w:tcPr>
          <w:p w:rsidR="00E06E5C" w:rsidRDefault="00C37F76">
            <w:pPr>
              <w:pStyle w:val="TableParagraph"/>
              <w:spacing w:before="109"/>
              <w:ind w:left="706" w:right="695"/>
              <w:jc w:val="center"/>
            </w:pPr>
            <w:r>
              <w:t>P1</w:t>
            </w:r>
          </w:p>
        </w:tc>
      </w:tr>
      <w:tr w:rsidR="00E06E5C">
        <w:trPr>
          <w:trHeight w:val="573"/>
        </w:trPr>
        <w:tc>
          <w:tcPr>
            <w:tcW w:w="792" w:type="dxa"/>
          </w:tcPr>
          <w:p w:rsidR="00E06E5C" w:rsidRDefault="00C37F76">
            <w:pPr>
              <w:pStyle w:val="TableParagraph"/>
              <w:spacing w:before="154"/>
              <w:ind w:right="151"/>
              <w:jc w:val="right"/>
            </w:pPr>
            <w:r>
              <w:t>BY.3</w:t>
            </w:r>
          </w:p>
        </w:tc>
        <w:tc>
          <w:tcPr>
            <w:tcW w:w="4964" w:type="dxa"/>
          </w:tcPr>
          <w:p w:rsidR="00E06E5C" w:rsidRDefault="00C37F76">
            <w:pPr>
              <w:pStyle w:val="TableParagraph"/>
              <w:spacing w:before="27"/>
              <w:ind w:left="28" w:right="134"/>
            </w:pPr>
            <w:r>
              <w:t>Yalıtımı yapılacak yüzeylerin projesine göre metrajını çıkartır.</w:t>
            </w:r>
          </w:p>
        </w:tc>
        <w:tc>
          <w:tcPr>
            <w:tcW w:w="849" w:type="dxa"/>
          </w:tcPr>
          <w:p w:rsidR="00E06E5C" w:rsidRDefault="00C37F76">
            <w:pPr>
              <w:pStyle w:val="TableParagraph"/>
              <w:spacing w:before="154"/>
              <w:ind w:left="107" w:right="102"/>
              <w:jc w:val="center"/>
            </w:pPr>
            <w:r>
              <w:t>A.2.3</w:t>
            </w:r>
          </w:p>
        </w:tc>
        <w:tc>
          <w:tcPr>
            <w:tcW w:w="1418" w:type="dxa"/>
          </w:tcPr>
          <w:p w:rsidR="00E06E5C" w:rsidRDefault="00C37F76">
            <w:pPr>
              <w:pStyle w:val="TableParagraph"/>
              <w:spacing w:before="154"/>
              <w:ind w:left="260" w:right="249"/>
              <w:jc w:val="center"/>
            </w:pPr>
            <w:r>
              <w:t>1.1</w:t>
            </w:r>
          </w:p>
        </w:tc>
        <w:tc>
          <w:tcPr>
            <w:tcW w:w="1698" w:type="dxa"/>
          </w:tcPr>
          <w:p w:rsidR="00E06E5C" w:rsidRDefault="00C37F76">
            <w:pPr>
              <w:pStyle w:val="TableParagraph"/>
              <w:spacing w:before="154"/>
              <w:ind w:left="706" w:right="695"/>
              <w:jc w:val="center"/>
            </w:pPr>
            <w:r>
              <w:t>P1</w:t>
            </w:r>
          </w:p>
        </w:tc>
      </w:tr>
      <w:tr w:rsidR="00E06E5C">
        <w:trPr>
          <w:trHeight w:val="849"/>
        </w:trPr>
        <w:tc>
          <w:tcPr>
            <w:tcW w:w="792" w:type="dxa"/>
          </w:tcPr>
          <w:p w:rsidR="00E06E5C" w:rsidRDefault="00E06E5C">
            <w:pPr>
              <w:pStyle w:val="TableParagraph"/>
              <w:spacing w:before="3"/>
              <w:rPr>
                <w:b/>
                <w:sz w:val="25"/>
              </w:rPr>
            </w:pPr>
          </w:p>
          <w:p w:rsidR="00E06E5C" w:rsidRDefault="00C37F76">
            <w:pPr>
              <w:pStyle w:val="TableParagraph"/>
              <w:ind w:right="151"/>
              <w:jc w:val="right"/>
            </w:pPr>
            <w:r>
              <w:t>BY.4</w:t>
            </w:r>
          </w:p>
        </w:tc>
        <w:tc>
          <w:tcPr>
            <w:tcW w:w="4964" w:type="dxa"/>
          </w:tcPr>
          <w:p w:rsidR="00E06E5C" w:rsidRDefault="00C37F76">
            <w:pPr>
              <w:pStyle w:val="TableParagraph"/>
              <w:spacing w:before="39"/>
              <w:ind w:left="28" w:right="104"/>
            </w:pPr>
            <w:r>
              <w:t>Kullanacağı araç, gereç ve malzemelerin miktarını ve çeşidini yapılacak olan işin projesine göre belirleyerek hazırlar.</w:t>
            </w:r>
          </w:p>
        </w:tc>
        <w:tc>
          <w:tcPr>
            <w:tcW w:w="849" w:type="dxa"/>
          </w:tcPr>
          <w:p w:rsidR="00E06E5C" w:rsidRDefault="00C37F76">
            <w:pPr>
              <w:pStyle w:val="TableParagraph"/>
              <w:spacing w:before="164"/>
              <w:ind w:left="177"/>
            </w:pPr>
            <w:r>
              <w:t>A.4.1</w:t>
            </w:r>
          </w:p>
          <w:p w:rsidR="00E06E5C" w:rsidRDefault="00C37F76">
            <w:pPr>
              <w:pStyle w:val="TableParagraph"/>
              <w:spacing w:before="1"/>
              <w:ind w:left="177"/>
            </w:pPr>
            <w:r>
              <w:t>A.4.2</w:t>
            </w:r>
          </w:p>
        </w:tc>
        <w:tc>
          <w:tcPr>
            <w:tcW w:w="1418" w:type="dxa"/>
          </w:tcPr>
          <w:p w:rsidR="00E06E5C" w:rsidRDefault="00E06E5C">
            <w:pPr>
              <w:pStyle w:val="TableParagraph"/>
              <w:spacing w:before="3"/>
              <w:rPr>
                <w:b/>
                <w:sz w:val="25"/>
              </w:rPr>
            </w:pPr>
          </w:p>
          <w:p w:rsidR="00E06E5C" w:rsidRDefault="00C37F76">
            <w:pPr>
              <w:pStyle w:val="TableParagraph"/>
              <w:ind w:left="260" w:right="249"/>
              <w:jc w:val="center"/>
            </w:pPr>
            <w:r>
              <w:t>1.2</w:t>
            </w:r>
          </w:p>
        </w:tc>
        <w:tc>
          <w:tcPr>
            <w:tcW w:w="1698" w:type="dxa"/>
          </w:tcPr>
          <w:p w:rsidR="00E06E5C" w:rsidRDefault="00E06E5C">
            <w:pPr>
              <w:pStyle w:val="TableParagraph"/>
              <w:spacing w:before="3"/>
              <w:rPr>
                <w:b/>
                <w:sz w:val="25"/>
              </w:rPr>
            </w:pPr>
          </w:p>
          <w:p w:rsidR="00E06E5C" w:rsidRDefault="00C37F76">
            <w:pPr>
              <w:pStyle w:val="TableParagraph"/>
              <w:ind w:left="706" w:right="695"/>
              <w:jc w:val="center"/>
            </w:pPr>
            <w:r>
              <w:t>P1</w:t>
            </w:r>
          </w:p>
        </w:tc>
      </w:tr>
      <w:tr w:rsidR="00E06E5C">
        <w:trPr>
          <w:trHeight w:val="635"/>
        </w:trPr>
        <w:tc>
          <w:tcPr>
            <w:tcW w:w="792" w:type="dxa"/>
          </w:tcPr>
          <w:p w:rsidR="00E06E5C" w:rsidRDefault="00C37F76">
            <w:pPr>
              <w:pStyle w:val="TableParagraph"/>
              <w:spacing w:before="185"/>
              <w:ind w:right="151"/>
              <w:jc w:val="right"/>
            </w:pPr>
            <w:r>
              <w:t>BY.5</w:t>
            </w:r>
          </w:p>
        </w:tc>
        <w:tc>
          <w:tcPr>
            <w:tcW w:w="4964" w:type="dxa"/>
          </w:tcPr>
          <w:p w:rsidR="00E06E5C" w:rsidRDefault="00C37F76">
            <w:pPr>
              <w:pStyle w:val="TableParagraph"/>
              <w:spacing w:before="58"/>
              <w:ind w:left="28" w:right="727"/>
            </w:pPr>
            <w:r>
              <w:t>Cephedeki düzgünlüğü (cepheye ip çekerek vb. yöntemlerle) kontrol eder.</w:t>
            </w:r>
          </w:p>
        </w:tc>
        <w:tc>
          <w:tcPr>
            <w:tcW w:w="849" w:type="dxa"/>
          </w:tcPr>
          <w:p w:rsidR="00E06E5C" w:rsidRDefault="00C37F76">
            <w:pPr>
              <w:pStyle w:val="TableParagraph"/>
              <w:spacing w:before="185"/>
              <w:ind w:left="109" w:right="101"/>
              <w:jc w:val="center"/>
            </w:pPr>
            <w:r>
              <w:t>C.1.2</w:t>
            </w:r>
          </w:p>
        </w:tc>
        <w:tc>
          <w:tcPr>
            <w:tcW w:w="1418" w:type="dxa"/>
          </w:tcPr>
          <w:p w:rsidR="00E06E5C" w:rsidRDefault="00C37F76">
            <w:pPr>
              <w:pStyle w:val="TableParagraph"/>
              <w:spacing w:before="185"/>
              <w:ind w:left="260" w:right="249"/>
              <w:jc w:val="center"/>
            </w:pPr>
            <w:r>
              <w:t>1.1</w:t>
            </w:r>
          </w:p>
        </w:tc>
        <w:tc>
          <w:tcPr>
            <w:tcW w:w="1698" w:type="dxa"/>
          </w:tcPr>
          <w:p w:rsidR="00E06E5C" w:rsidRDefault="00C37F76">
            <w:pPr>
              <w:pStyle w:val="TableParagraph"/>
              <w:spacing w:before="185"/>
              <w:ind w:left="706" w:right="695"/>
              <w:jc w:val="center"/>
            </w:pPr>
            <w:r>
              <w:t>P1</w:t>
            </w:r>
          </w:p>
        </w:tc>
      </w:tr>
      <w:tr w:rsidR="00E06E5C">
        <w:trPr>
          <w:trHeight w:val="573"/>
        </w:trPr>
        <w:tc>
          <w:tcPr>
            <w:tcW w:w="792" w:type="dxa"/>
          </w:tcPr>
          <w:p w:rsidR="00E06E5C" w:rsidRDefault="00C37F76">
            <w:pPr>
              <w:pStyle w:val="TableParagraph"/>
              <w:spacing w:before="154"/>
              <w:ind w:right="151"/>
              <w:jc w:val="right"/>
            </w:pPr>
            <w:r>
              <w:t>BY.6</w:t>
            </w:r>
          </w:p>
        </w:tc>
        <w:tc>
          <w:tcPr>
            <w:tcW w:w="4964" w:type="dxa"/>
          </w:tcPr>
          <w:p w:rsidR="00E06E5C" w:rsidRDefault="00C37F76">
            <w:pPr>
              <w:pStyle w:val="TableParagraph"/>
              <w:spacing w:before="27"/>
              <w:ind w:left="28" w:right="31"/>
            </w:pPr>
            <w:r>
              <w:t>Bozuk ve gevşek yüzeylerde yüzey düzeltme tamiratını yapar.</w:t>
            </w:r>
          </w:p>
        </w:tc>
        <w:tc>
          <w:tcPr>
            <w:tcW w:w="849" w:type="dxa"/>
          </w:tcPr>
          <w:p w:rsidR="00E06E5C" w:rsidRDefault="00C37F76">
            <w:pPr>
              <w:pStyle w:val="TableParagraph"/>
              <w:spacing w:before="154"/>
              <w:ind w:left="109" w:right="101"/>
              <w:jc w:val="center"/>
            </w:pPr>
            <w:r>
              <w:t>C.1.2</w:t>
            </w:r>
          </w:p>
        </w:tc>
        <w:tc>
          <w:tcPr>
            <w:tcW w:w="1418" w:type="dxa"/>
          </w:tcPr>
          <w:p w:rsidR="00E06E5C" w:rsidRDefault="00C37F76">
            <w:pPr>
              <w:pStyle w:val="TableParagraph"/>
              <w:spacing w:before="154"/>
              <w:ind w:left="260" w:right="249"/>
              <w:jc w:val="center"/>
            </w:pPr>
            <w:r>
              <w:t>1.1</w:t>
            </w:r>
          </w:p>
        </w:tc>
        <w:tc>
          <w:tcPr>
            <w:tcW w:w="1698" w:type="dxa"/>
          </w:tcPr>
          <w:p w:rsidR="00E06E5C" w:rsidRDefault="00C37F76">
            <w:pPr>
              <w:pStyle w:val="TableParagraph"/>
              <w:spacing w:before="154"/>
              <w:ind w:left="706" w:right="695"/>
              <w:jc w:val="center"/>
            </w:pPr>
            <w:r>
              <w:t>P1</w:t>
            </w:r>
          </w:p>
        </w:tc>
      </w:tr>
      <w:tr w:rsidR="00E06E5C">
        <w:trPr>
          <w:trHeight w:val="597"/>
        </w:trPr>
        <w:tc>
          <w:tcPr>
            <w:tcW w:w="792" w:type="dxa"/>
          </w:tcPr>
          <w:p w:rsidR="00E06E5C" w:rsidRDefault="00C37F76">
            <w:pPr>
              <w:pStyle w:val="TableParagraph"/>
              <w:spacing w:before="167"/>
              <w:ind w:right="151"/>
              <w:jc w:val="right"/>
            </w:pPr>
            <w:r>
              <w:t>BY.7</w:t>
            </w:r>
          </w:p>
        </w:tc>
        <w:tc>
          <w:tcPr>
            <w:tcW w:w="4964" w:type="dxa"/>
          </w:tcPr>
          <w:p w:rsidR="00E06E5C" w:rsidRDefault="00C37F76">
            <w:pPr>
              <w:pStyle w:val="TableParagraph"/>
              <w:spacing w:before="42"/>
              <w:ind w:left="28" w:right="262"/>
            </w:pPr>
            <w:r>
              <w:t>Yapıya ait denizlik ve damlalığın boyutlarını kontrol ederek, gerekirse değiştirilmesini sağlar.</w:t>
            </w:r>
          </w:p>
        </w:tc>
        <w:tc>
          <w:tcPr>
            <w:tcW w:w="849" w:type="dxa"/>
          </w:tcPr>
          <w:p w:rsidR="00E06E5C" w:rsidRDefault="00C37F76">
            <w:pPr>
              <w:pStyle w:val="TableParagraph"/>
              <w:spacing w:before="167"/>
              <w:ind w:left="109" w:right="101"/>
              <w:jc w:val="center"/>
            </w:pPr>
            <w:r>
              <w:t>C.1.3</w:t>
            </w:r>
          </w:p>
        </w:tc>
        <w:tc>
          <w:tcPr>
            <w:tcW w:w="1418" w:type="dxa"/>
          </w:tcPr>
          <w:p w:rsidR="00E06E5C" w:rsidRDefault="00C37F76">
            <w:pPr>
              <w:pStyle w:val="TableParagraph"/>
              <w:spacing w:before="167"/>
              <w:ind w:left="260" w:right="249"/>
              <w:jc w:val="center"/>
            </w:pPr>
            <w:r>
              <w:t>1.1</w:t>
            </w:r>
          </w:p>
        </w:tc>
        <w:tc>
          <w:tcPr>
            <w:tcW w:w="1698" w:type="dxa"/>
          </w:tcPr>
          <w:p w:rsidR="00E06E5C" w:rsidRDefault="00C37F76">
            <w:pPr>
              <w:pStyle w:val="TableParagraph"/>
              <w:spacing w:before="167"/>
              <w:ind w:left="706" w:right="695"/>
              <w:jc w:val="center"/>
            </w:pPr>
            <w:r>
              <w:t>P1</w:t>
            </w:r>
          </w:p>
        </w:tc>
      </w:tr>
      <w:tr w:rsidR="00E06E5C">
        <w:trPr>
          <w:trHeight w:val="421"/>
        </w:trPr>
        <w:tc>
          <w:tcPr>
            <w:tcW w:w="792" w:type="dxa"/>
          </w:tcPr>
          <w:p w:rsidR="00E06E5C" w:rsidRDefault="00C37F76">
            <w:pPr>
              <w:pStyle w:val="TableParagraph"/>
              <w:spacing w:before="80"/>
              <w:ind w:right="151"/>
              <w:jc w:val="right"/>
            </w:pPr>
            <w:r>
              <w:t>BY.8</w:t>
            </w:r>
          </w:p>
        </w:tc>
        <w:tc>
          <w:tcPr>
            <w:tcW w:w="4964" w:type="dxa"/>
          </w:tcPr>
          <w:p w:rsidR="00E06E5C" w:rsidRDefault="00C37F76">
            <w:pPr>
              <w:pStyle w:val="TableParagraph"/>
              <w:spacing w:before="80"/>
              <w:ind w:left="28"/>
            </w:pPr>
            <w:r>
              <w:t>Su basman profilini uygun bir şekilde monte eder.</w:t>
            </w:r>
          </w:p>
        </w:tc>
        <w:tc>
          <w:tcPr>
            <w:tcW w:w="849" w:type="dxa"/>
          </w:tcPr>
          <w:p w:rsidR="00E06E5C" w:rsidRDefault="00C37F76">
            <w:pPr>
              <w:pStyle w:val="TableParagraph"/>
              <w:spacing w:before="80"/>
              <w:ind w:left="109" w:right="101"/>
              <w:jc w:val="center"/>
            </w:pPr>
            <w:r>
              <w:t>C.1.4</w:t>
            </w:r>
          </w:p>
        </w:tc>
        <w:tc>
          <w:tcPr>
            <w:tcW w:w="1418" w:type="dxa"/>
          </w:tcPr>
          <w:p w:rsidR="00E06E5C" w:rsidRDefault="00C37F76">
            <w:pPr>
              <w:pStyle w:val="TableParagraph"/>
              <w:spacing w:before="80"/>
              <w:ind w:left="260" w:right="249"/>
              <w:jc w:val="center"/>
            </w:pPr>
            <w:r>
              <w:t>1.1</w:t>
            </w:r>
          </w:p>
        </w:tc>
        <w:tc>
          <w:tcPr>
            <w:tcW w:w="1698" w:type="dxa"/>
          </w:tcPr>
          <w:p w:rsidR="00E06E5C" w:rsidRDefault="00C37F76">
            <w:pPr>
              <w:pStyle w:val="TableParagraph"/>
              <w:spacing w:before="80"/>
              <w:ind w:left="706" w:right="695"/>
              <w:jc w:val="center"/>
            </w:pPr>
            <w:r>
              <w:t>P1</w:t>
            </w:r>
          </w:p>
        </w:tc>
      </w:tr>
      <w:tr w:rsidR="00E06E5C">
        <w:trPr>
          <w:trHeight w:val="585"/>
        </w:trPr>
        <w:tc>
          <w:tcPr>
            <w:tcW w:w="792" w:type="dxa"/>
          </w:tcPr>
          <w:p w:rsidR="00E06E5C" w:rsidRDefault="00C37F76">
            <w:pPr>
              <w:pStyle w:val="TableParagraph"/>
              <w:spacing w:before="159"/>
              <w:ind w:right="151"/>
              <w:jc w:val="right"/>
            </w:pPr>
            <w:r>
              <w:t>BY.9</w:t>
            </w:r>
          </w:p>
        </w:tc>
        <w:tc>
          <w:tcPr>
            <w:tcW w:w="4964" w:type="dxa"/>
          </w:tcPr>
          <w:p w:rsidR="00E06E5C" w:rsidRDefault="00C37F76">
            <w:pPr>
              <w:pStyle w:val="TableParagraph"/>
              <w:spacing w:before="34"/>
              <w:ind w:left="28" w:right="739"/>
            </w:pPr>
            <w:r>
              <w:t>Isı yalıtım yapıştırıcısını üreticisinin tavsiyeleri doğrultusunda hazırlar. *</w:t>
            </w:r>
          </w:p>
        </w:tc>
        <w:tc>
          <w:tcPr>
            <w:tcW w:w="849" w:type="dxa"/>
          </w:tcPr>
          <w:p w:rsidR="00E06E5C" w:rsidRDefault="00C37F76">
            <w:pPr>
              <w:pStyle w:val="TableParagraph"/>
              <w:spacing w:before="34" w:line="252" w:lineRule="exact"/>
              <w:ind w:left="184"/>
            </w:pPr>
            <w:r>
              <w:t>C.1.5</w:t>
            </w:r>
          </w:p>
          <w:p w:rsidR="00E06E5C" w:rsidRDefault="00C37F76">
            <w:pPr>
              <w:pStyle w:val="TableParagraph"/>
              <w:spacing w:line="252" w:lineRule="exact"/>
              <w:ind w:left="184"/>
            </w:pPr>
            <w:r>
              <w:t>C.2.9</w:t>
            </w:r>
          </w:p>
        </w:tc>
        <w:tc>
          <w:tcPr>
            <w:tcW w:w="1418" w:type="dxa"/>
          </w:tcPr>
          <w:p w:rsidR="00E06E5C" w:rsidRDefault="00C37F76">
            <w:pPr>
              <w:pStyle w:val="TableParagraph"/>
              <w:spacing w:before="159"/>
              <w:ind w:left="260" w:right="249"/>
              <w:jc w:val="center"/>
            </w:pPr>
            <w:r>
              <w:t>1.2</w:t>
            </w:r>
          </w:p>
        </w:tc>
        <w:tc>
          <w:tcPr>
            <w:tcW w:w="1698" w:type="dxa"/>
          </w:tcPr>
          <w:p w:rsidR="00E06E5C" w:rsidRDefault="00C37F76">
            <w:pPr>
              <w:pStyle w:val="TableParagraph"/>
              <w:spacing w:before="159"/>
              <w:ind w:left="706" w:right="695"/>
              <w:jc w:val="center"/>
            </w:pPr>
            <w:r>
              <w:t>P1</w:t>
            </w:r>
          </w:p>
        </w:tc>
      </w:tr>
      <w:tr w:rsidR="00E06E5C">
        <w:trPr>
          <w:trHeight w:val="1012"/>
        </w:trPr>
        <w:tc>
          <w:tcPr>
            <w:tcW w:w="792" w:type="dxa"/>
          </w:tcPr>
          <w:p w:rsidR="00E06E5C" w:rsidRDefault="00E06E5C">
            <w:pPr>
              <w:pStyle w:val="TableParagraph"/>
              <w:spacing w:before="4"/>
              <w:rPr>
                <w:b/>
                <w:sz w:val="32"/>
              </w:rPr>
            </w:pPr>
          </w:p>
          <w:p w:rsidR="00E06E5C" w:rsidRDefault="00C37F76">
            <w:pPr>
              <w:pStyle w:val="TableParagraph"/>
              <w:spacing w:before="1"/>
              <w:ind w:right="96"/>
              <w:jc w:val="right"/>
            </w:pPr>
            <w:r>
              <w:t>BY.10</w:t>
            </w:r>
          </w:p>
        </w:tc>
        <w:tc>
          <w:tcPr>
            <w:tcW w:w="4964" w:type="dxa"/>
          </w:tcPr>
          <w:p w:rsidR="00E06E5C" w:rsidRDefault="00E06E5C">
            <w:pPr>
              <w:pStyle w:val="TableParagraph"/>
              <w:spacing w:before="4"/>
              <w:rPr>
                <w:b/>
                <w:sz w:val="21"/>
              </w:rPr>
            </w:pPr>
          </w:p>
          <w:p w:rsidR="00E06E5C" w:rsidRDefault="00C37F76">
            <w:pPr>
              <w:pStyle w:val="TableParagraph"/>
              <w:ind w:left="28" w:right="158"/>
            </w:pPr>
            <w:r>
              <w:t>Yüzeyin düzgünlüğüne göre uygun yapıştırma tekniği ile ısı yalıtım levhalarına yapıştırıcı uygular.</w:t>
            </w:r>
          </w:p>
        </w:tc>
        <w:tc>
          <w:tcPr>
            <w:tcW w:w="849" w:type="dxa"/>
          </w:tcPr>
          <w:p w:rsidR="00E06E5C" w:rsidRDefault="00C37F76">
            <w:pPr>
              <w:pStyle w:val="TableParagraph"/>
              <w:spacing w:line="246" w:lineRule="exact"/>
              <w:ind w:left="184"/>
            </w:pPr>
            <w:r>
              <w:t>C.1.6</w:t>
            </w:r>
          </w:p>
          <w:p w:rsidR="00E06E5C" w:rsidRDefault="00C37F76">
            <w:pPr>
              <w:pStyle w:val="TableParagraph"/>
              <w:spacing w:line="252" w:lineRule="exact"/>
              <w:ind w:left="129"/>
            </w:pPr>
            <w:r>
              <w:t>C.2.10</w:t>
            </w:r>
          </w:p>
          <w:p w:rsidR="00E06E5C" w:rsidRDefault="00C37F76">
            <w:pPr>
              <w:pStyle w:val="TableParagraph"/>
              <w:spacing w:before="1" w:line="252" w:lineRule="exact"/>
              <w:ind w:left="184"/>
            </w:pPr>
            <w:r>
              <w:t>B.2.3</w:t>
            </w:r>
          </w:p>
          <w:p w:rsidR="00E06E5C" w:rsidRDefault="00C37F76">
            <w:pPr>
              <w:pStyle w:val="TableParagraph"/>
              <w:spacing w:line="240" w:lineRule="exact"/>
              <w:ind w:left="129"/>
            </w:pPr>
            <w:r>
              <w:t>C.2.20</w:t>
            </w:r>
          </w:p>
        </w:tc>
        <w:tc>
          <w:tcPr>
            <w:tcW w:w="1418" w:type="dxa"/>
          </w:tcPr>
          <w:p w:rsidR="00E06E5C" w:rsidRDefault="00E06E5C">
            <w:pPr>
              <w:pStyle w:val="TableParagraph"/>
              <w:spacing w:before="4"/>
              <w:rPr>
                <w:b/>
                <w:sz w:val="32"/>
              </w:rPr>
            </w:pPr>
          </w:p>
          <w:p w:rsidR="00E06E5C" w:rsidRDefault="00C37F76">
            <w:pPr>
              <w:pStyle w:val="TableParagraph"/>
              <w:spacing w:before="1"/>
              <w:ind w:left="260" w:right="249"/>
              <w:jc w:val="center"/>
            </w:pPr>
            <w:r>
              <w:t>2.1</w:t>
            </w:r>
          </w:p>
        </w:tc>
        <w:tc>
          <w:tcPr>
            <w:tcW w:w="1698" w:type="dxa"/>
          </w:tcPr>
          <w:p w:rsidR="00E06E5C" w:rsidRDefault="00E06E5C">
            <w:pPr>
              <w:pStyle w:val="TableParagraph"/>
              <w:spacing w:before="4"/>
              <w:rPr>
                <w:b/>
                <w:sz w:val="32"/>
              </w:rPr>
            </w:pPr>
          </w:p>
          <w:p w:rsidR="00E06E5C" w:rsidRDefault="00C37F76">
            <w:pPr>
              <w:pStyle w:val="TableParagraph"/>
              <w:spacing w:before="1"/>
              <w:ind w:left="706" w:right="695"/>
              <w:jc w:val="center"/>
            </w:pPr>
            <w:r>
              <w:t>P1</w:t>
            </w:r>
          </w:p>
        </w:tc>
      </w:tr>
      <w:tr w:rsidR="00E06E5C">
        <w:trPr>
          <w:trHeight w:val="758"/>
        </w:trPr>
        <w:tc>
          <w:tcPr>
            <w:tcW w:w="792" w:type="dxa"/>
          </w:tcPr>
          <w:p w:rsidR="00E06E5C" w:rsidRDefault="00E06E5C">
            <w:pPr>
              <w:pStyle w:val="TableParagraph"/>
              <w:spacing w:before="4"/>
              <w:rPr>
                <w:b/>
                <w:sz w:val="21"/>
              </w:rPr>
            </w:pPr>
          </w:p>
          <w:p w:rsidR="00E06E5C" w:rsidRDefault="00C37F76">
            <w:pPr>
              <w:pStyle w:val="TableParagraph"/>
              <w:ind w:right="96"/>
              <w:jc w:val="right"/>
            </w:pPr>
            <w:r>
              <w:t>BY.11</w:t>
            </w:r>
          </w:p>
        </w:tc>
        <w:tc>
          <w:tcPr>
            <w:tcW w:w="4964" w:type="dxa"/>
          </w:tcPr>
          <w:p w:rsidR="00E06E5C" w:rsidRDefault="00C37F76">
            <w:pPr>
              <w:pStyle w:val="TableParagraph"/>
              <w:spacing w:before="121"/>
              <w:ind w:left="28" w:right="299"/>
            </w:pPr>
            <w:r>
              <w:t>Isı yalıtım levhalarını yatay doğrultuda ve şaşırtmalı olarak yerleştirir. *</w:t>
            </w:r>
          </w:p>
        </w:tc>
        <w:tc>
          <w:tcPr>
            <w:tcW w:w="849" w:type="dxa"/>
          </w:tcPr>
          <w:p w:rsidR="00E06E5C" w:rsidRDefault="00C37F76">
            <w:pPr>
              <w:pStyle w:val="TableParagraph"/>
              <w:spacing w:line="246" w:lineRule="exact"/>
              <w:ind w:left="184"/>
            </w:pPr>
            <w:r>
              <w:t>C.1.7</w:t>
            </w:r>
          </w:p>
          <w:p w:rsidR="00E06E5C" w:rsidRDefault="00C37F76">
            <w:pPr>
              <w:pStyle w:val="TableParagraph"/>
              <w:spacing w:line="252" w:lineRule="exact"/>
              <w:ind w:left="129"/>
            </w:pPr>
            <w:r>
              <w:t>C.2.11</w:t>
            </w:r>
          </w:p>
          <w:p w:rsidR="00E06E5C" w:rsidRDefault="00C37F76">
            <w:pPr>
              <w:pStyle w:val="TableParagraph"/>
              <w:spacing w:before="1" w:line="238" w:lineRule="exact"/>
              <w:ind w:left="184"/>
            </w:pPr>
            <w:r>
              <w:t>B.2.4</w:t>
            </w:r>
          </w:p>
        </w:tc>
        <w:tc>
          <w:tcPr>
            <w:tcW w:w="1418" w:type="dxa"/>
          </w:tcPr>
          <w:p w:rsidR="00E06E5C" w:rsidRDefault="00E06E5C">
            <w:pPr>
              <w:pStyle w:val="TableParagraph"/>
              <w:spacing w:before="4"/>
              <w:rPr>
                <w:b/>
                <w:sz w:val="21"/>
              </w:rPr>
            </w:pPr>
          </w:p>
          <w:p w:rsidR="00E06E5C" w:rsidRDefault="00C37F76">
            <w:pPr>
              <w:pStyle w:val="TableParagraph"/>
              <w:ind w:left="260" w:right="249"/>
              <w:jc w:val="center"/>
            </w:pPr>
            <w:r>
              <w:t>2.1</w:t>
            </w:r>
          </w:p>
        </w:tc>
        <w:tc>
          <w:tcPr>
            <w:tcW w:w="1698" w:type="dxa"/>
          </w:tcPr>
          <w:p w:rsidR="00E06E5C" w:rsidRDefault="00E06E5C">
            <w:pPr>
              <w:pStyle w:val="TableParagraph"/>
              <w:spacing w:before="4"/>
              <w:rPr>
                <w:b/>
                <w:sz w:val="21"/>
              </w:rPr>
            </w:pPr>
          </w:p>
          <w:p w:rsidR="00E06E5C" w:rsidRDefault="00C37F76">
            <w:pPr>
              <w:pStyle w:val="TableParagraph"/>
              <w:ind w:left="706" w:right="695"/>
              <w:jc w:val="center"/>
            </w:pPr>
            <w:r>
              <w:t>P1</w:t>
            </w:r>
          </w:p>
        </w:tc>
      </w:tr>
      <w:tr w:rsidR="00E06E5C">
        <w:trPr>
          <w:trHeight w:val="657"/>
        </w:trPr>
        <w:tc>
          <w:tcPr>
            <w:tcW w:w="792" w:type="dxa"/>
          </w:tcPr>
          <w:p w:rsidR="00E06E5C" w:rsidRDefault="00C37F76">
            <w:pPr>
              <w:pStyle w:val="TableParagraph"/>
              <w:spacing w:before="195"/>
              <w:ind w:right="96"/>
              <w:jc w:val="right"/>
            </w:pPr>
            <w:r>
              <w:t>BY.12</w:t>
            </w:r>
          </w:p>
        </w:tc>
        <w:tc>
          <w:tcPr>
            <w:tcW w:w="4964" w:type="dxa"/>
          </w:tcPr>
          <w:p w:rsidR="00E06E5C" w:rsidRDefault="00C37F76">
            <w:pPr>
              <w:pStyle w:val="TableParagraph"/>
              <w:spacing w:before="68"/>
              <w:ind w:left="28" w:right="580"/>
            </w:pPr>
            <w:r>
              <w:t>Bina iç ve dış köşelerinde kilitleme sistemi ile ısı yalıtım levhalarını yerleştirir. *</w:t>
            </w:r>
          </w:p>
        </w:tc>
        <w:tc>
          <w:tcPr>
            <w:tcW w:w="849" w:type="dxa"/>
          </w:tcPr>
          <w:p w:rsidR="00E06E5C" w:rsidRDefault="00C37F76">
            <w:pPr>
              <w:pStyle w:val="TableParagraph"/>
              <w:spacing w:before="68"/>
              <w:ind w:left="184"/>
            </w:pPr>
            <w:r>
              <w:t>C.1.8</w:t>
            </w:r>
          </w:p>
          <w:p w:rsidR="00E06E5C" w:rsidRDefault="00C37F76">
            <w:pPr>
              <w:pStyle w:val="TableParagraph"/>
              <w:spacing w:before="1"/>
              <w:ind w:left="129"/>
            </w:pPr>
            <w:r>
              <w:t>C.2.12</w:t>
            </w:r>
          </w:p>
        </w:tc>
        <w:tc>
          <w:tcPr>
            <w:tcW w:w="1418" w:type="dxa"/>
          </w:tcPr>
          <w:p w:rsidR="00E06E5C" w:rsidRDefault="00C37F76">
            <w:pPr>
              <w:pStyle w:val="TableParagraph"/>
              <w:spacing w:before="195"/>
              <w:ind w:left="260" w:right="249"/>
              <w:jc w:val="center"/>
            </w:pPr>
            <w:r>
              <w:t>2.1</w:t>
            </w:r>
          </w:p>
        </w:tc>
        <w:tc>
          <w:tcPr>
            <w:tcW w:w="1698" w:type="dxa"/>
          </w:tcPr>
          <w:p w:rsidR="00E06E5C" w:rsidRDefault="00C37F76">
            <w:pPr>
              <w:pStyle w:val="TableParagraph"/>
              <w:spacing w:before="195"/>
              <w:ind w:left="706" w:right="695"/>
              <w:jc w:val="center"/>
            </w:pPr>
            <w:r>
              <w:t>P1</w:t>
            </w:r>
          </w:p>
        </w:tc>
      </w:tr>
      <w:tr w:rsidR="00E06E5C">
        <w:trPr>
          <w:trHeight w:val="1036"/>
        </w:trPr>
        <w:tc>
          <w:tcPr>
            <w:tcW w:w="792" w:type="dxa"/>
          </w:tcPr>
          <w:p w:rsidR="00E06E5C" w:rsidRDefault="00E06E5C">
            <w:pPr>
              <w:pStyle w:val="TableParagraph"/>
              <w:spacing w:before="5"/>
              <w:rPr>
                <w:b/>
                <w:sz w:val="33"/>
              </w:rPr>
            </w:pPr>
          </w:p>
          <w:p w:rsidR="00E06E5C" w:rsidRDefault="00C37F76">
            <w:pPr>
              <w:pStyle w:val="TableParagraph"/>
              <w:ind w:right="96"/>
              <w:jc w:val="right"/>
            </w:pPr>
            <w:r>
              <w:t>BY.13</w:t>
            </w:r>
          </w:p>
        </w:tc>
        <w:tc>
          <w:tcPr>
            <w:tcW w:w="4964" w:type="dxa"/>
          </w:tcPr>
          <w:p w:rsidR="00E06E5C" w:rsidRDefault="00C37F76">
            <w:pPr>
              <w:pStyle w:val="TableParagraph"/>
              <w:spacing w:before="5"/>
              <w:ind w:left="28"/>
            </w:pPr>
            <w:r>
              <w:t>Pencere/kapı kenarlarında ısı yalıtım malzemeleri</w:t>
            </w:r>
          </w:p>
          <w:p w:rsidR="00E06E5C" w:rsidRDefault="00C37F76">
            <w:pPr>
              <w:pStyle w:val="TableParagraph"/>
              <w:spacing w:before="2"/>
              <w:ind w:left="28" w:right="336"/>
            </w:pPr>
            <w:r>
              <w:t>arasında derz oluşmasını engellemek için ısı yalıtım levhalarını tek parçada, L şeklini alacak şekilde</w:t>
            </w:r>
          </w:p>
          <w:p w:rsidR="00E06E5C" w:rsidRDefault="00C37F76">
            <w:pPr>
              <w:pStyle w:val="TableParagraph"/>
              <w:spacing w:line="250" w:lineRule="exact"/>
              <w:ind w:left="28"/>
            </w:pPr>
            <w:r>
              <w:t>yerleştirir.</w:t>
            </w:r>
          </w:p>
        </w:tc>
        <w:tc>
          <w:tcPr>
            <w:tcW w:w="849" w:type="dxa"/>
          </w:tcPr>
          <w:p w:rsidR="00E06E5C" w:rsidRDefault="00E06E5C">
            <w:pPr>
              <w:pStyle w:val="TableParagraph"/>
              <w:spacing w:before="7"/>
              <w:rPr>
                <w:b/>
              </w:rPr>
            </w:pPr>
          </w:p>
          <w:p w:rsidR="00E06E5C" w:rsidRDefault="00C37F76">
            <w:pPr>
              <w:pStyle w:val="TableParagraph"/>
              <w:spacing w:line="252" w:lineRule="exact"/>
              <w:ind w:left="184"/>
            </w:pPr>
            <w:r>
              <w:t>C.1.9</w:t>
            </w:r>
          </w:p>
          <w:p w:rsidR="00E06E5C" w:rsidRDefault="00C37F76">
            <w:pPr>
              <w:pStyle w:val="TableParagraph"/>
              <w:spacing w:line="252" w:lineRule="exact"/>
              <w:ind w:left="129"/>
            </w:pPr>
            <w:r>
              <w:t>C.2.13</w:t>
            </w:r>
          </w:p>
        </w:tc>
        <w:tc>
          <w:tcPr>
            <w:tcW w:w="1418" w:type="dxa"/>
          </w:tcPr>
          <w:p w:rsidR="00E06E5C" w:rsidRDefault="00E06E5C">
            <w:pPr>
              <w:pStyle w:val="TableParagraph"/>
              <w:spacing w:before="5"/>
              <w:rPr>
                <w:b/>
                <w:sz w:val="33"/>
              </w:rPr>
            </w:pPr>
          </w:p>
          <w:p w:rsidR="00E06E5C" w:rsidRDefault="00C37F76">
            <w:pPr>
              <w:pStyle w:val="TableParagraph"/>
              <w:ind w:left="260" w:right="249"/>
              <w:jc w:val="center"/>
            </w:pPr>
            <w:r>
              <w:t>2.1</w:t>
            </w:r>
          </w:p>
        </w:tc>
        <w:tc>
          <w:tcPr>
            <w:tcW w:w="1698" w:type="dxa"/>
          </w:tcPr>
          <w:p w:rsidR="00E06E5C" w:rsidRDefault="00E06E5C">
            <w:pPr>
              <w:pStyle w:val="TableParagraph"/>
              <w:spacing w:before="5"/>
              <w:rPr>
                <w:b/>
                <w:sz w:val="33"/>
              </w:rPr>
            </w:pPr>
          </w:p>
          <w:p w:rsidR="00E06E5C" w:rsidRDefault="00C37F76">
            <w:pPr>
              <w:pStyle w:val="TableParagraph"/>
              <w:ind w:left="706" w:right="695"/>
              <w:jc w:val="center"/>
            </w:pPr>
            <w:r>
              <w:t>P1</w:t>
            </w:r>
          </w:p>
        </w:tc>
      </w:tr>
      <w:tr w:rsidR="00E06E5C">
        <w:trPr>
          <w:trHeight w:val="973"/>
        </w:trPr>
        <w:tc>
          <w:tcPr>
            <w:tcW w:w="792" w:type="dxa"/>
          </w:tcPr>
          <w:p w:rsidR="00E06E5C" w:rsidRDefault="00E06E5C">
            <w:pPr>
              <w:pStyle w:val="TableParagraph"/>
              <w:spacing w:before="10"/>
              <w:rPr>
                <w:b/>
                <w:sz w:val="30"/>
              </w:rPr>
            </w:pPr>
          </w:p>
          <w:p w:rsidR="00E06E5C" w:rsidRDefault="00C37F76">
            <w:pPr>
              <w:pStyle w:val="TableParagraph"/>
              <w:spacing w:before="1"/>
              <w:ind w:right="96"/>
              <w:jc w:val="right"/>
            </w:pPr>
            <w:r>
              <w:t>BY.14</w:t>
            </w:r>
          </w:p>
        </w:tc>
        <w:tc>
          <w:tcPr>
            <w:tcW w:w="4964" w:type="dxa"/>
          </w:tcPr>
          <w:p w:rsidR="00E06E5C" w:rsidRDefault="00C37F76">
            <w:pPr>
              <w:pStyle w:val="TableParagraph"/>
              <w:spacing w:before="101"/>
              <w:ind w:left="28" w:right="201"/>
            </w:pPr>
            <w:r>
              <w:t>Isı yalıtım yapıştırıcısının kuruması için yeterli süre bekledikten sonra uygulama projesine uygun dübelle, dübelleme işlemini yapar. *</w:t>
            </w:r>
          </w:p>
        </w:tc>
        <w:tc>
          <w:tcPr>
            <w:tcW w:w="849" w:type="dxa"/>
          </w:tcPr>
          <w:p w:rsidR="00E06E5C" w:rsidRDefault="00C37F76">
            <w:pPr>
              <w:pStyle w:val="TableParagraph"/>
              <w:spacing w:before="101"/>
              <w:ind w:left="129"/>
            </w:pPr>
            <w:r>
              <w:t>C.1.10</w:t>
            </w:r>
          </w:p>
          <w:p w:rsidR="00E06E5C" w:rsidRDefault="00C37F76">
            <w:pPr>
              <w:pStyle w:val="TableParagraph"/>
              <w:spacing w:before="2" w:line="252" w:lineRule="exact"/>
              <w:ind w:left="129"/>
            </w:pPr>
            <w:r>
              <w:t>C.2.14</w:t>
            </w:r>
          </w:p>
          <w:p w:rsidR="00E06E5C" w:rsidRDefault="00C37F76">
            <w:pPr>
              <w:pStyle w:val="TableParagraph"/>
              <w:spacing w:line="252" w:lineRule="exact"/>
              <w:ind w:left="184"/>
            </w:pPr>
            <w:r>
              <w:t>B.2.4</w:t>
            </w:r>
          </w:p>
        </w:tc>
        <w:tc>
          <w:tcPr>
            <w:tcW w:w="1418" w:type="dxa"/>
          </w:tcPr>
          <w:p w:rsidR="00E06E5C" w:rsidRDefault="00E06E5C">
            <w:pPr>
              <w:pStyle w:val="TableParagraph"/>
              <w:spacing w:before="10"/>
              <w:rPr>
                <w:b/>
                <w:sz w:val="30"/>
              </w:rPr>
            </w:pPr>
          </w:p>
          <w:p w:rsidR="00E06E5C" w:rsidRDefault="00C37F76">
            <w:pPr>
              <w:pStyle w:val="TableParagraph"/>
              <w:spacing w:before="1"/>
              <w:ind w:left="260" w:right="249"/>
              <w:jc w:val="center"/>
            </w:pPr>
            <w:r>
              <w:t>2.1</w:t>
            </w:r>
          </w:p>
        </w:tc>
        <w:tc>
          <w:tcPr>
            <w:tcW w:w="1698" w:type="dxa"/>
          </w:tcPr>
          <w:p w:rsidR="00E06E5C" w:rsidRDefault="00E06E5C">
            <w:pPr>
              <w:pStyle w:val="TableParagraph"/>
              <w:spacing w:before="10"/>
              <w:rPr>
                <w:b/>
                <w:sz w:val="30"/>
              </w:rPr>
            </w:pPr>
          </w:p>
          <w:p w:rsidR="00E06E5C" w:rsidRDefault="00C37F76">
            <w:pPr>
              <w:pStyle w:val="TableParagraph"/>
              <w:spacing w:before="1"/>
              <w:ind w:left="706" w:right="695"/>
              <w:jc w:val="center"/>
            </w:pPr>
            <w:r>
              <w:t>P1</w:t>
            </w:r>
          </w:p>
        </w:tc>
      </w:tr>
    </w:tbl>
    <w:p w:rsidR="00E06E5C" w:rsidRDefault="00E06E5C">
      <w:pPr>
        <w:jc w:val="center"/>
        <w:sectPr w:rsidR="00E06E5C">
          <w:pgSz w:w="11910" w:h="16840"/>
          <w:pgMar w:top="800" w:right="660" w:bottom="760" w:left="660" w:header="569" w:footer="578" w:gutter="0"/>
          <w:cols w:space="708"/>
        </w:sectPr>
      </w:pPr>
    </w:p>
    <w:p w:rsidR="00E06E5C" w:rsidRDefault="00E06E5C">
      <w:pPr>
        <w:pStyle w:val="GvdeMetni"/>
        <w:spacing w:before="8" w:after="1"/>
        <w:rPr>
          <w:b/>
          <w:sz w:val="27"/>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4964"/>
        <w:gridCol w:w="849"/>
        <w:gridCol w:w="1418"/>
        <w:gridCol w:w="1698"/>
      </w:tblGrid>
      <w:tr w:rsidR="00E06E5C">
        <w:trPr>
          <w:trHeight w:val="671"/>
        </w:trPr>
        <w:tc>
          <w:tcPr>
            <w:tcW w:w="792" w:type="dxa"/>
          </w:tcPr>
          <w:p w:rsidR="00E06E5C" w:rsidRDefault="00C37F76">
            <w:pPr>
              <w:pStyle w:val="TableParagraph"/>
              <w:spacing w:before="205"/>
              <w:ind w:left="103"/>
            </w:pPr>
            <w:r>
              <w:t>BY.15</w:t>
            </w:r>
          </w:p>
        </w:tc>
        <w:tc>
          <w:tcPr>
            <w:tcW w:w="4964" w:type="dxa"/>
          </w:tcPr>
          <w:p w:rsidR="00E06E5C" w:rsidRDefault="00C37F76">
            <w:pPr>
              <w:pStyle w:val="TableParagraph"/>
              <w:spacing w:before="77"/>
              <w:ind w:left="28" w:right="830"/>
            </w:pPr>
            <w:r>
              <w:t>Isı yalıtım levhası koruma sıvasını üreticisinin tavsiyeleri doğrultusunda hazırlar. *</w:t>
            </w:r>
          </w:p>
        </w:tc>
        <w:tc>
          <w:tcPr>
            <w:tcW w:w="849" w:type="dxa"/>
          </w:tcPr>
          <w:p w:rsidR="00E06E5C" w:rsidRDefault="00C37F76">
            <w:pPr>
              <w:pStyle w:val="TableParagraph"/>
              <w:spacing w:before="77" w:line="252" w:lineRule="exact"/>
              <w:ind w:left="129"/>
            </w:pPr>
            <w:r>
              <w:t>C.1.11</w:t>
            </w:r>
          </w:p>
          <w:p w:rsidR="00E06E5C" w:rsidRDefault="00C37F76">
            <w:pPr>
              <w:pStyle w:val="TableParagraph"/>
              <w:spacing w:line="252" w:lineRule="exact"/>
              <w:ind w:left="129"/>
            </w:pPr>
            <w:r>
              <w:t>C.2.15</w:t>
            </w:r>
          </w:p>
        </w:tc>
        <w:tc>
          <w:tcPr>
            <w:tcW w:w="1418" w:type="dxa"/>
          </w:tcPr>
          <w:p w:rsidR="00E06E5C" w:rsidRDefault="00C37F76">
            <w:pPr>
              <w:pStyle w:val="TableParagraph"/>
              <w:spacing w:before="205"/>
              <w:ind w:left="260" w:right="249"/>
              <w:jc w:val="center"/>
            </w:pPr>
            <w:r>
              <w:t>2.2</w:t>
            </w:r>
          </w:p>
        </w:tc>
        <w:tc>
          <w:tcPr>
            <w:tcW w:w="1698" w:type="dxa"/>
          </w:tcPr>
          <w:p w:rsidR="00E06E5C" w:rsidRDefault="00C37F76">
            <w:pPr>
              <w:pStyle w:val="TableParagraph"/>
              <w:spacing w:before="205"/>
              <w:ind w:left="706" w:right="695"/>
              <w:jc w:val="center"/>
            </w:pPr>
            <w:r>
              <w:t>P1</w:t>
            </w:r>
          </w:p>
        </w:tc>
      </w:tr>
      <w:tr w:rsidR="00E06E5C">
        <w:trPr>
          <w:trHeight w:val="696"/>
        </w:trPr>
        <w:tc>
          <w:tcPr>
            <w:tcW w:w="792" w:type="dxa"/>
          </w:tcPr>
          <w:p w:rsidR="00E06E5C" w:rsidRDefault="00E06E5C">
            <w:pPr>
              <w:pStyle w:val="TableParagraph"/>
              <w:spacing w:before="10"/>
              <w:rPr>
                <w:b/>
                <w:sz w:val="18"/>
              </w:rPr>
            </w:pPr>
          </w:p>
          <w:p w:rsidR="00E06E5C" w:rsidRDefault="00C37F76">
            <w:pPr>
              <w:pStyle w:val="TableParagraph"/>
              <w:ind w:left="103"/>
            </w:pPr>
            <w:r>
              <w:t>BY.16</w:t>
            </w:r>
          </w:p>
        </w:tc>
        <w:tc>
          <w:tcPr>
            <w:tcW w:w="4964" w:type="dxa"/>
          </w:tcPr>
          <w:p w:rsidR="00E06E5C" w:rsidRDefault="00C37F76">
            <w:pPr>
              <w:pStyle w:val="TableParagraph"/>
              <w:spacing w:before="90"/>
              <w:ind w:left="28" w:right="861"/>
            </w:pPr>
            <w:r>
              <w:t>Köşe ve damlalık profillerini ısı yalıtım sıvası kullanarak gerekli yerlere uygular.</w:t>
            </w:r>
          </w:p>
        </w:tc>
        <w:tc>
          <w:tcPr>
            <w:tcW w:w="849" w:type="dxa"/>
          </w:tcPr>
          <w:p w:rsidR="00E06E5C" w:rsidRDefault="00C37F76">
            <w:pPr>
              <w:pStyle w:val="TableParagraph"/>
              <w:spacing w:before="90" w:line="252" w:lineRule="exact"/>
              <w:ind w:left="129"/>
            </w:pPr>
            <w:r>
              <w:t>C.1.12</w:t>
            </w:r>
          </w:p>
          <w:p w:rsidR="00E06E5C" w:rsidRDefault="00C37F76">
            <w:pPr>
              <w:pStyle w:val="TableParagraph"/>
              <w:spacing w:line="252" w:lineRule="exact"/>
              <w:ind w:left="129"/>
            </w:pPr>
            <w:r>
              <w:t>C.2.16</w:t>
            </w:r>
          </w:p>
        </w:tc>
        <w:tc>
          <w:tcPr>
            <w:tcW w:w="1418" w:type="dxa"/>
          </w:tcPr>
          <w:p w:rsidR="00E06E5C" w:rsidRDefault="00E06E5C">
            <w:pPr>
              <w:pStyle w:val="TableParagraph"/>
              <w:spacing w:before="8"/>
              <w:rPr>
                <w:b/>
                <w:sz w:val="29"/>
              </w:rPr>
            </w:pPr>
          </w:p>
          <w:p w:rsidR="00E06E5C" w:rsidRDefault="00C37F76">
            <w:pPr>
              <w:pStyle w:val="TableParagraph"/>
              <w:ind w:left="260" w:right="249"/>
              <w:jc w:val="center"/>
            </w:pPr>
            <w:r>
              <w:t>2.2</w:t>
            </w:r>
          </w:p>
        </w:tc>
        <w:tc>
          <w:tcPr>
            <w:tcW w:w="1698" w:type="dxa"/>
          </w:tcPr>
          <w:p w:rsidR="00E06E5C" w:rsidRDefault="00E06E5C">
            <w:pPr>
              <w:pStyle w:val="TableParagraph"/>
              <w:spacing w:before="10"/>
              <w:rPr>
                <w:b/>
                <w:sz w:val="18"/>
              </w:rPr>
            </w:pPr>
          </w:p>
          <w:p w:rsidR="00E06E5C" w:rsidRDefault="00C37F76">
            <w:pPr>
              <w:pStyle w:val="TableParagraph"/>
              <w:ind w:left="706" w:right="695"/>
              <w:jc w:val="center"/>
            </w:pPr>
            <w:r>
              <w:t>P1</w:t>
            </w:r>
          </w:p>
        </w:tc>
      </w:tr>
      <w:tr w:rsidR="00E06E5C">
        <w:trPr>
          <w:trHeight w:val="757"/>
        </w:trPr>
        <w:tc>
          <w:tcPr>
            <w:tcW w:w="792" w:type="dxa"/>
          </w:tcPr>
          <w:p w:rsidR="00E06E5C" w:rsidRDefault="00E06E5C">
            <w:pPr>
              <w:pStyle w:val="TableParagraph"/>
              <w:spacing w:before="6"/>
              <w:rPr>
                <w:b/>
                <w:sz w:val="21"/>
              </w:rPr>
            </w:pPr>
          </w:p>
          <w:p w:rsidR="00E06E5C" w:rsidRDefault="00C37F76">
            <w:pPr>
              <w:pStyle w:val="TableParagraph"/>
              <w:ind w:left="103"/>
            </w:pPr>
            <w:r>
              <w:t>BY.17</w:t>
            </w:r>
          </w:p>
        </w:tc>
        <w:tc>
          <w:tcPr>
            <w:tcW w:w="4964" w:type="dxa"/>
          </w:tcPr>
          <w:p w:rsidR="00E06E5C" w:rsidRDefault="00C37F76">
            <w:pPr>
              <w:pStyle w:val="TableParagraph"/>
              <w:spacing w:before="121"/>
              <w:ind w:left="28" w:right="109"/>
            </w:pPr>
            <w:r>
              <w:t>Isı yalıtım levhalarının üzerine birinci kat ısı yalıtım levhası koruma sıvasını uygun süre içerisinde uygular.</w:t>
            </w:r>
          </w:p>
        </w:tc>
        <w:tc>
          <w:tcPr>
            <w:tcW w:w="849" w:type="dxa"/>
          </w:tcPr>
          <w:p w:rsidR="00E06E5C" w:rsidRDefault="00C37F76">
            <w:pPr>
              <w:pStyle w:val="TableParagraph"/>
              <w:spacing w:line="247" w:lineRule="exact"/>
              <w:ind w:left="129"/>
            </w:pPr>
            <w:r>
              <w:t>C.1.13</w:t>
            </w:r>
          </w:p>
          <w:p w:rsidR="00E06E5C" w:rsidRDefault="00C37F76">
            <w:pPr>
              <w:pStyle w:val="TableParagraph"/>
              <w:spacing w:before="1" w:line="252" w:lineRule="exact"/>
              <w:ind w:left="129"/>
            </w:pPr>
            <w:r>
              <w:t>C.2.17</w:t>
            </w:r>
          </w:p>
          <w:p w:rsidR="00E06E5C" w:rsidRDefault="00C37F76">
            <w:pPr>
              <w:pStyle w:val="TableParagraph"/>
              <w:spacing w:line="238" w:lineRule="exact"/>
              <w:ind w:left="184"/>
            </w:pPr>
            <w:r>
              <w:t>B.2.5</w:t>
            </w:r>
          </w:p>
        </w:tc>
        <w:tc>
          <w:tcPr>
            <w:tcW w:w="1418" w:type="dxa"/>
          </w:tcPr>
          <w:p w:rsidR="00E06E5C" w:rsidRDefault="00E06E5C">
            <w:pPr>
              <w:pStyle w:val="TableParagraph"/>
              <w:spacing w:before="4"/>
              <w:rPr>
                <w:b/>
                <w:sz w:val="32"/>
              </w:rPr>
            </w:pPr>
          </w:p>
          <w:p w:rsidR="00E06E5C" w:rsidRDefault="00C37F76">
            <w:pPr>
              <w:pStyle w:val="TableParagraph"/>
              <w:spacing w:before="1"/>
              <w:ind w:left="260" w:right="249"/>
              <w:jc w:val="center"/>
            </w:pPr>
            <w:r>
              <w:t>2.2</w:t>
            </w:r>
          </w:p>
        </w:tc>
        <w:tc>
          <w:tcPr>
            <w:tcW w:w="1698" w:type="dxa"/>
          </w:tcPr>
          <w:p w:rsidR="00E06E5C" w:rsidRDefault="00E06E5C">
            <w:pPr>
              <w:pStyle w:val="TableParagraph"/>
              <w:spacing w:before="6"/>
              <w:rPr>
                <w:b/>
                <w:sz w:val="21"/>
              </w:rPr>
            </w:pPr>
          </w:p>
          <w:p w:rsidR="00E06E5C" w:rsidRDefault="00C37F76">
            <w:pPr>
              <w:pStyle w:val="TableParagraph"/>
              <w:ind w:left="706" w:right="695"/>
              <w:jc w:val="center"/>
            </w:pPr>
            <w:r>
              <w:t>P1</w:t>
            </w:r>
          </w:p>
        </w:tc>
      </w:tr>
      <w:tr w:rsidR="00E06E5C">
        <w:trPr>
          <w:trHeight w:val="1197"/>
        </w:trPr>
        <w:tc>
          <w:tcPr>
            <w:tcW w:w="792" w:type="dxa"/>
          </w:tcPr>
          <w:p w:rsidR="00E06E5C" w:rsidRDefault="00E06E5C">
            <w:pPr>
              <w:pStyle w:val="TableParagraph"/>
              <w:rPr>
                <w:b/>
                <w:sz w:val="24"/>
              </w:rPr>
            </w:pPr>
          </w:p>
          <w:p w:rsidR="00E06E5C" w:rsidRDefault="00C37F76">
            <w:pPr>
              <w:pStyle w:val="TableParagraph"/>
              <w:spacing w:before="190"/>
              <w:ind w:left="103"/>
            </w:pPr>
            <w:r>
              <w:t>BY.18</w:t>
            </w:r>
          </w:p>
        </w:tc>
        <w:tc>
          <w:tcPr>
            <w:tcW w:w="4964" w:type="dxa"/>
          </w:tcPr>
          <w:p w:rsidR="00E06E5C" w:rsidRDefault="00C37F76">
            <w:pPr>
              <w:pStyle w:val="TableParagraph"/>
              <w:spacing w:before="87"/>
              <w:ind w:left="28" w:right="305"/>
            </w:pPr>
            <w:r>
              <w:t>Isı yalıtım levhası koruma sıvası yaşken sıva filesini (donatı filesini) yüzeye yerleştirerek, düşeyde ve</w:t>
            </w:r>
          </w:p>
          <w:p w:rsidR="00E06E5C" w:rsidRDefault="00C37F76">
            <w:pPr>
              <w:pStyle w:val="TableParagraph"/>
              <w:ind w:left="28" w:right="343"/>
            </w:pPr>
            <w:r>
              <w:t>yataydaki ekleri, pencere ve kapı köşelerine takviye filelerini tekniğine uygun olarak uygular. *</w:t>
            </w:r>
          </w:p>
        </w:tc>
        <w:tc>
          <w:tcPr>
            <w:tcW w:w="849" w:type="dxa"/>
          </w:tcPr>
          <w:p w:rsidR="00E06E5C" w:rsidRDefault="00E06E5C">
            <w:pPr>
              <w:pStyle w:val="TableParagraph"/>
              <w:spacing w:before="5"/>
              <w:rPr>
                <w:b/>
                <w:sz w:val="29"/>
              </w:rPr>
            </w:pPr>
          </w:p>
          <w:p w:rsidR="00E06E5C" w:rsidRDefault="00C37F76">
            <w:pPr>
              <w:pStyle w:val="TableParagraph"/>
              <w:ind w:left="129"/>
            </w:pPr>
            <w:r>
              <w:t>C.1.13</w:t>
            </w:r>
          </w:p>
          <w:p w:rsidR="00E06E5C" w:rsidRDefault="00C37F76">
            <w:pPr>
              <w:pStyle w:val="TableParagraph"/>
              <w:spacing w:before="2"/>
              <w:ind w:left="184"/>
            </w:pPr>
            <w:r>
              <w:t>B.2.5</w:t>
            </w:r>
          </w:p>
        </w:tc>
        <w:tc>
          <w:tcPr>
            <w:tcW w:w="1418" w:type="dxa"/>
          </w:tcPr>
          <w:p w:rsidR="00E06E5C" w:rsidRDefault="00E06E5C">
            <w:pPr>
              <w:pStyle w:val="TableParagraph"/>
              <w:rPr>
                <w:b/>
                <w:sz w:val="24"/>
              </w:rPr>
            </w:pPr>
          </w:p>
          <w:p w:rsidR="00E06E5C" w:rsidRDefault="00C37F76">
            <w:pPr>
              <w:pStyle w:val="TableParagraph"/>
              <w:spacing w:before="190"/>
              <w:ind w:left="260" w:right="249"/>
              <w:jc w:val="center"/>
            </w:pPr>
            <w:r>
              <w:t>2.2</w:t>
            </w:r>
          </w:p>
        </w:tc>
        <w:tc>
          <w:tcPr>
            <w:tcW w:w="1698" w:type="dxa"/>
          </w:tcPr>
          <w:p w:rsidR="00E06E5C" w:rsidRDefault="00E06E5C">
            <w:pPr>
              <w:pStyle w:val="TableParagraph"/>
              <w:rPr>
                <w:b/>
                <w:sz w:val="24"/>
              </w:rPr>
            </w:pPr>
          </w:p>
          <w:p w:rsidR="00E06E5C" w:rsidRDefault="00C37F76">
            <w:pPr>
              <w:pStyle w:val="TableParagraph"/>
              <w:spacing w:before="190"/>
              <w:ind w:left="706" w:right="695"/>
              <w:jc w:val="center"/>
            </w:pPr>
            <w:r>
              <w:t>P1</w:t>
            </w:r>
          </w:p>
        </w:tc>
      </w:tr>
      <w:tr w:rsidR="00E06E5C">
        <w:trPr>
          <w:trHeight w:val="1519"/>
        </w:trPr>
        <w:tc>
          <w:tcPr>
            <w:tcW w:w="792" w:type="dxa"/>
          </w:tcPr>
          <w:p w:rsidR="00E06E5C" w:rsidRDefault="00E06E5C">
            <w:pPr>
              <w:pStyle w:val="TableParagraph"/>
              <w:rPr>
                <w:b/>
                <w:sz w:val="24"/>
              </w:rPr>
            </w:pPr>
          </w:p>
          <w:p w:rsidR="00E06E5C" w:rsidRDefault="00E06E5C">
            <w:pPr>
              <w:pStyle w:val="TableParagraph"/>
              <w:spacing w:before="6"/>
              <w:rPr>
                <w:b/>
                <w:sz w:val="30"/>
              </w:rPr>
            </w:pPr>
          </w:p>
          <w:p w:rsidR="00E06E5C" w:rsidRDefault="00C37F76">
            <w:pPr>
              <w:pStyle w:val="TableParagraph"/>
              <w:ind w:left="103"/>
            </w:pPr>
            <w:r>
              <w:t>BY.19</w:t>
            </w:r>
          </w:p>
        </w:tc>
        <w:tc>
          <w:tcPr>
            <w:tcW w:w="4964" w:type="dxa"/>
          </w:tcPr>
          <w:p w:rsidR="00E06E5C" w:rsidRDefault="00C37F76">
            <w:pPr>
              <w:pStyle w:val="TableParagraph"/>
              <w:ind w:left="28" w:right="11"/>
            </w:pPr>
            <w:r>
              <w:t>Birinci kat ısı yalıtım levhası koruma sıvası kuruduktan sonra ikinci kat ısı yalıtım sıvasını tekniğine uygun şekilde uygular.</w:t>
            </w:r>
          </w:p>
          <w:p w:rsidR="00E06E5C" w:rsidRDefault="00C37F76">
            <w:pPr>
              <w:pStyle w:val="TableParagraph"/>
              <w:spacing w:line="252" w:lineRule="exact"/>
              <w:ind w:left="28"/>
            </w:pPr>
            <w:r>
              <w:t>(gereğinde alternatif olarak birinci kat sıvası tam</w:t>
            </w:r>
          </w:p>
          <w:p w:rsidR="00E06E5C" w:rsidRDefault="00C37F76">
            <w:pPr>
              <w:pStyle w:val="TableParagraph"/>
              <w:spacing w:line="252" w:lineRule="exact"/>
              <w:ind w:left="28" w:right="457"/>
            </w:pPr>
            <w:r>
              <w:t>kurumadan ıslak üstüne ikinci kat sıva uygulaması yapar)</w:t>
            </w:r>
          </w:p>
        </w:tc>
        <w:tc>
          <w:tcPr>
            <w:tcW w:w="849" w:type="dxa"/>
          </w:tcPr>
          <w:p w:rsidR="00E06E5C" w:rsidRDefault="00E06E5C">
            <w:pPr>
              <w:pStyle w:val="TableParagraph"/>
              <w:spacing w:before="4"/>
              <w:rPr>
                <w:b/>
                <w:sz w:val="32"/>
              </w:rPr>
            </w:pPr>
          </w:p>
          <w:p w:rsidR="00E06E5C" w:rsidRDefault="00C37F76">
            <w:pPr>
              <w:pStyle w:val="TableParagraph"/>
              <w:spacing w:before="1"/>
              <w:ind w:left="129"/>
            </w:pPr>
            <w:r>
              <w:t>C.1.14</w:t>
            </w:r>
          </w:p>
          <w:p w:rsidR="00E06E5C" w:rsidRDefault="00C37F76">
            <w:pPr>
              <w:pStyle w:val="TableParagraph"/>
              <w:spacing w:before="1" w:line="252" w:lineRule="exact"/>
              <w:ind w:left="129"/>
            </w:pPr>
            <w:r>
              <w:t>C.2.18</w:t>
            </w:r>
          </w:p>
          <w:p w:rsidR="00E06E5C" w:rsidRDefault="00C37F76">
            <w:pPr>
              <w:pStyle w:val="TableParagraph"/>
              <w:spacing w:line="252" w:lineRule="exact"/>
              <w:ind w:left="184"/>
            </w:pPr>
            <w:r>
              <w:t>B.2.</w:t>
            </w:r>
            <w:r>
              <w:t>5</w:t>
            </w:r>
          </w:p>
        </w:tc>
        <w:tc>
          <w:tcPr>
            <w:tcW w:w="1418" w:type="dxa"/>
          </w:tcPr>
          <w:p w:rsidR="00E06E5C" w:rsidRDefault="00E06E5C">
            <w:pPr>
              <w:pStyle w:val="TableParagraph"/>
              <w:rPr>
                <w:b/>
                <w:sz w:val="24"/>
              </w:rPr>
            </w:pPr>
          </w:p>
          <w:p w:rsidR="00E06E5C" w:rsidRDefault="00E06E5C">
            <w:pPr>
              <w:pStyle w:val="TableParagraph"/>
              <w:rPr>
                <w:b/>
                <w:sz w:val="24"/>
              </w:rPr>
            </w:pPr>
          </w:p>
          <w:p w:rsidR="00E06E5C" w:rsidRDefault="00C37F76">
            <w:pPr>
              <w:pStyle w:val="TableParagraph"/>
              <w:spacing w:before="200"/>
              <w:ind w:left="260" w:right="249"/>
              <w:jc w:val="center"/>
            </w:pPr>
            <w:r>
              <w:t>2.2</w:t>
            </w:r>
          </w:p>
        </w:tc>
        <w:tc>
          <w:tcPr>
            <w:tcW w:w="1698" w:type="dxa"/>
          </w:tcPr>
          <w:p w:rsidR="00E06E5C" w:rsidRDefault="00E06E5C">
            <w:pPr>
              <w:pStyle w:val="TableParagraph"/>
              <w:rPr>
                <w:b/>
                <w:sz w:val="24"/>
              </w:rPr>
            </w:pPr>
          </w:p>
          <w:p w:rsidR="00E06E5C" w:rsidRDefault="00E06E5C">
            <w:pPr>
              <w:pStyle w:val="TableParagraph"/>
              <w:spacing w:before="6"/>
              <w:rPr>
                <w:b/>
                <w:sz w:val="30"/>
              </w:rPr>
            </w:pPr>
          </w:p>
          <w:p w:rsidR="00E06E5C" w:rsidRDefault="00C37F76">
            <w:pPr>
              <w:pStyle w:val="TableParagraph"/>
              <w:ind w:left="706" w:right="695"/>
              <w:jc w:val="center"/>
            </w:pPr>
            <w:r>
              <w:t>P1</w:t>
            </w:r>
          </w:p>
        </w:tc>
      </w:tr>
      <w:tr w:rsidR="00E06E5C">
        <w:trPr>
          <w:trHeight w:val="702"/>
        </w:trPr>
        <w:tc>
          <w:tcPr>
            <w:tcW w:w="792" w:type="dxa"/>
          </w:tcPr>
          <w:p w:rsidR="00E06E5C" w:rsidRDefault="00E06E5C">
            <w:pPr>
              <w:pStyle w:val="TableParagraph"/>
              <w:rPr>
                <w:b/>
                <w:sz w:val="19"/>
              </w:rPr>
            </w:pPr>
          </w:p>
          <w:p w:rsidR="00E06E5C" w:rsidRDefault="00C37F76">
            <w:pPr>
              <w:pStyle w:val="TableParagraph"/>
              <w:ind w:left="103"/>
            </w:pPr>
            <w:r>
              <w:t>BY.20</w:t>
            </w:r>
          </w:p>
        </w:tc>
        <w:tc>
          <w:tcPr>
            <w:tcW w:w="4964" w:type="dxa"/>
          </w:tcPr>
          <w:p w:rsidR="00E06E5C" w:rsidRDefault="00C37F76">
            <w:pPr>
              <w:pStyle w:val="TableParagraph"/>
              <w:spacing w:before="92"/>
              <w:ind w:left="28" w:right="733"/>
            </w:pPr>
            <w:r>
              <w:t>Son kat kaplama uygulamalarını şartnameye ve tekniğine uygun olarak yapar.</w:t>
            </w:r>
          </w:p>
        </w:tc>
        <w:tc>
          <w:tcPr>
            <w:tcW w:w="849" w:type="dxa"/>
          </w:tcPr>
          <w:p w:rsidR="00E06E5C" w:rsidRDefault="00C37F76">
            <w:pPr>
              <w:pStyle w:val="TableParagraph"/>
              <w:spacing w:before="92" w:line="252" w:lineRule="exact"/>
              <w:ind w:left="129"/>
            </w:pPr>
            <w:r>
              <w:t>C.1.14</w:t>
            </w:r>
          </w:p>
          <w:p w:rsidR="00E06E5C" w:rsidRDefault="00C37F76">
            <w:pPr>
              <w:pStyle w:val="TableParagraph"/>
              <w:spacing w:line="252" w:lineRule="exact"/>
              <w:ind w:left="129"/>
            </w:pPr>
            <w:r>
              <w:t>C.2.19</w:t>
            </w:r>
          </w:p>
        </w:tc>
        <w:tc>
          <w:tcPr>
            <w:tcW w:w="1418" w:type="dxa"/>
          </w:tcPr>
          <w:p w:rsidR="00E06E5C" w:rsidRDefault="00E06E5C">
            <w:pPr>
              <w:pStyle w:val="TableParagraph"/>
              <w:spacing w:before="10"/>
              <w:rPr>
                <w:b/>
                <w:sz w:val="29"/>
              </w:rPr>
            </w:pPr>
          </w:p>
          <w:p w:rsidR="00E06E5C" w:rsidRDefault="00C37F76">
            <w:pPr>
              <w:pStyle w:val="TableParagraph"/>
              <w:ind w:left="260" w:right="249"/>
              <w:jc w:val="center"/>
            </w:pPr>
            <w:r>
              <w:t>2.2</w:t>
            </w:r>
          </w:p>
        </w:tc>
        <w:tc>
          <w:tcPr>
            <w:tcW w:w="1698" w:type="dxa"/>
          </w:tcPr>
          <w:p w:rsidR="00E06E5C" w:rsidRDefault="00E06E5C">
            <w:pPr>
              <w:pStyle w:val="TableParagraph"/>
              <w:rPr>
                <w:b/>
                <w:sz w:val="19"/>
              </w:rPr>
            </w:pPr>
          </w:p>
          <w:p w:rsidR="00E06E5C" w:rsidRDefault="00C37F76">
            <w:pPr>
              <w:pStyle w:val="TableParagraph"/>
              <w:ind w:left="706" w:right="695"/>
              <w:jc w:val="center"/>
            </w:pPr>
            <w:r>
              <w:t>P1</w:t>
            </w:r>
          </w:p>
        </w:tc>
      </w:tr>
      <w:tr w:rsidR="00E06E5C">
        <w:trPr>
          <w:trHeight w:val="700"/>
        </w:trPr>
        <w:tc>
          <w:tcPr>
            <w:tcW w:w="792" w:type="dxa"/>
          </w:tcPr>
          <w:p w:rsidR="00E06E5C" w:rsidRDefault="00E06E5C">
            <w:pPr>
              <w:pStyle w:val="TableParagraph"/>
              <w:spacing w:before="9"/>
              <w:rPr>
                <w:b/>
                <w:sz w:val="18"/>
              </w:rPr>
            </w:pPr>
          </w:p>
          <w:p w:rsidR="00E06E5C" w:rsidRDefault="00C37F76">
            <w:pPr>
              <w:pStyle w:val="TableParagraph"/>
              <w:spacing w:before="1"/>
              <w:ind w:left="103"/>
            </w:pPr>
            <w:r>
              <w:t>BY.21</w:t>
            </w:r>
          </w:p>
        </w:tc>
        <w:tc>
          <w:tcPr>
            <w:tcW w:w="4964" w:type="dxa"/>
          </w:tcPr>
          <w:p w:rsidR="00E06E5C" w:rsidRDefault="00C37F76">
            <w:pPr>
              <w:pStyle w:val="TableParagraph"/>
              <w:spacing w:before="92"/>
              <w:ind w:left="28" w:right="347"/>
            </w:pPr>
            <w:r>
              <w:t>İşlem sonrası atık malzemeleri uygun yerlerde ve uygun şekilde depolar.</w:t>
            </w:r>
          </w:p>
        </w:tc>
        <w:tc>
          <w:tcPr>
            <w:tcW w:w="849" w:type="dxa"/>
          </w:tcPr>
          <w:p w:rsidR="00E06E5C" w:rsidRDefault="00E06E5C">
            <w:pPr>
              <w:pStyle w:val="TableParagraph"/>
              <w:spacing w:before="9"/>
              <w:rPr>
                <w:b/>
                <w:sz w:val="18"/>
              </w:rPr>
            </w:pPr>
          </w:p>
          <w:p w:rsidR="00E06E5C" w:rsidRDefault="00C37F76">
            <w:pPr>
              <w:pStyle w:val="TableParagraph"/>
              <w:spacing w:before="1"/>
              <w:ind w:left="107" w:right="102"/>
              <w:jc w:val="center"/>
            </w:pPr>
            <w:r>
              <w:t>A.5.3</w:t>
            </w:r>
          </w:p>
        </w:tc>
        <w:tc>
          <w:tcPr>
            <w:tcW w:w="1418" w:type="dxa"/>
          </w:tcPr>
          <w:p w:rsidR="00E06E5C" w:rsidRDefault="00E06E5C">
            <w:pPr>
              <w:pStyle w:val="TableParagraph"/>
              <w:spacing w:before="9"/>
              <w:rPr>
                <w:b/>
                <w:sz w:val="18"/>
              </w:rPr>
            </w:pPr>
          </w:p>
          <w:p w:rsidR="00E06E5C" w:rsidRDefault="00C37F76">
            <w:pPr>
              <w:pStyle w:val="TableParagraph"/>
              <w:spacing w:before="1"/>
              <w:ind w:left="260" w:right="249"/>
              <w:jc w:val="center"/>
            </w:pPr>
            <w:r>
              <w:t>2.3</w:t>
            </w:r>
          </w:p>
        </w:tc>
        <w:tc>
          <w:tcPr>
            <w:tcW w:w="1698" w:type="dxa"/>
          </w:tcPr>
          <w:p w:rsidR="00E06E5C" w:rsidRDefault="00E06E5C">
            <w:pPr>
              <w:pStyle w:val="TableParagraph"/>
              <w:spacing w:before="9"/>
              <w:rPr>
                <w:b/>
                <w:sz w:val="18"/>
              </w:rPr>
            </w:pPr>
          </w:p>
          <w:p w:rsidR="00E06E5C" w:rsidRDefault="00C37F76">
            <w:pPr>
              <w:pStyle w:val="TableParagraph"/>
              <w:spacing w:before="1"/>
              <w:ind w:left="706" w:right="695"/>
              <w:jc w:val="center"/>
            </w:pPr>
            <w:r>
              <w:t>P1</w:t>
            </w:r>
          </w:p>
        </w:tc>
      </w:tr>
      <w:tr w:rsidR="00E06E5C">
        <w:trPr>
          <w:trHeight w:val="513"/>
        </w:trPr>
        <w:tc>
          <w:tcPr>
            <w:tcW w:w="792" w:type="dxa"/>
          </w:tcPr>
          <w:p w:rsidR="00E06E5C" w:rsidRDefault="00C37F76">
            <w:pPr>
              <w:pStyle w:val="TableParagraph"/>
              <w:spacing w:before="123"/>
              <w:ind w:left="103"/>
            </w:pPr>
            <w:r>
              <w:t>BY.22</w:t>
            </w:r>
          </w:p>
        </w:tc>
        <w:tc>
          <w:tcPr>
            <w:tcW w:w="4964" w:type="dxa"/>
          </w:tcPr>
          <w:p w:rsidR="00E06E5C" w:rsidRDefault="00C37F76">
            <w:pPr>
              <w:pStyle w:val="TableParagraph"/>
              <w:spacing w:before="123"/>
              <w:ind w:left="28"/>
            </w:pPr>
            <w:r>
              <w:t>İş bitiminde çalışma alanını temizler.</w:t>
            </w:r>
          </w:p>
        </w:tc>
        <w:tc>
          <w:tcPr>
            <w:tcW w:w="849" w:type="dxa"/>
          </w:tcPr>
          <w:p w:rsidR="00E06E5C" w:rsidRDefault="00C37F76">
            <w:pPr>
              <w:pStyle w:val="TableParagraph"/>
              <w:spacing w:before="123"/>
              <w:ind w:left="107" w:right="102"/>
              <w:jc w:val="center"/>
            </w:pPr>
            <w:r>
              <w:t>A.7.9</w:t>
            </w:r>
          </w:p>
        </w:tc>
        <w:tc>
          <w:tcPr>
            <w:tcW w:w="1418" w:type="dxa"/>
          </w:tcPr>
          <w:p w:rsidR="00E06E5C" w:rsidRDefault="00C37F76">
            <w:pPr>
              <w:pStyle w:val="TableParagraph"/>
              <w:spacing w:before="123"/>
              <w:ind w:left="260" w:right="249"/>
              <w:jc w:val="center"/>
            </w:pPr>
            <w:r>
              <w:t>2.3</w:t>
            </w:r>
          </w:p>
        </w:tc>
        <w:tc>
          <w:tcPr>
            <w:tcW w:w="1698" w:type="dxa"/>
          </w:tcPr>
          <w:p w:rsidR="00E06E5C" w:rsidRDefault="00C37F76">
            <w:pPr>
              <w:pStyle w:val="TableParagraph"/>
              <w:spacing w:before="123"/>
              <w:ind w:left="706" w:right="695"/>
              <w:jc w:val="center"/>
            </w:pPr>
            <w:r>
              <w:t>P1</w:t>
            </w:r>
          </w:p>
        </w:tc>
      </w:tr>
    </w:tbl>
    <w:p w:rsidR="00E06E5C" w:rsidRDefault="00E06E5C">
      <w:pPr>
        <w:pStyle w:val="GvdeMetni"/>
        <w:spacing w:before="4"/>
        <w:rPr>
          <w:b/>
          <w:sz w:val="13"/>
        </w:rPr>
      </w:pPr>
    </w:p>
    <w:p w:rsidR="00E06E5C" w:rsidRDefault="00C37F76">
      <w:pPr>
        <w:pStyle w:val="GvdeMetni"/>
        <w:spacing w:before="92"/>
        <w:ind w:left="758"/>
      </w:pPr>
      <w:r>
        <w:t>(*) Kritik adımları ifade eder.</w:t>
      </w:r>
    </w:p>
    <w:p w:rsidR="00E06E5C" w:rsidRDefault="00E06E5C">
      <w:pPr>
        <w:sectPr w:rsidR="00E06E5C">
          <w:pgSz w:w="11910" w:h="16840"/>
          <w:pgMar w:top="800" w:right="660" w:bottom="760" w:left="660" w:header="569" w:footer="578" w:gutter="0"/>
          <w:cols w:space="708"/>
        </w:sectPr>
      </w:pPr>
    </w:p>
    <w:p w:rsidR="00E06E5C" w:rsidRDefault="00E06E5C">
      <w:pPr>
        <w:pStyle w:val="GvdeMetni"/>
        <w:spacing w:before="7"/>
        <w:rPr>
          <w:sz w:val="19"/>
        </w:rPr>
      </w:pPr>
    </w:p>
    <w:p w:rsidR="00E06E5C" w:rsidRDefault="00C37F76">
      <w:pPr>
        <w:spacing w:before="90"/>
        <w:ind w:left="1140"/>
        <w:rPr>
          <w:b/>
          <w:sz w:val="24"/>
        </w:rPr>
      </w:pPr>
      <w:r>
        <w:rPr>
          <w:b/>
          <w:sz w:val="24"/>
        </w:rPr>
        <w:t>12UY0057-3/B1 DUVARLARDA İÇTEN ISI YALITIMI YETERLİLİK BİRİMİ</w:t>
      </w:r>
    </w:p>
    <w:p w:rsidR="00E06E5C" w:rsidRDefault="00E06E5C">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E06E5C">
        <w:trPr>
          <w:trHeight w:val="398"/>
        </w:trPr>
        <w:tc>
          <w:tcPr>
            <w:tcW w:w="567" w:type="dxa"/>
            <w:shd w:val="clear" w:color="auto" w:fill="C5D9F0"/>
          </w:tcPr>
          <w:p w:rsidR="00E06E5C" w:rsidRDefault="00C37F76">
            <w:pPr>
              <w:pStyle w:val="TableParagraph"/>
              <w:spacing w:before="59"/>
              <w:ind w:left="4"/>
              <w:jc w:val="center"/>
              <w:rPr>
                <w:b/>
                <w:sz w:val="24"/>
              </w:rPr>
            </w:pPr>
            <w:r>
              <w:rPr>
                <w:b/>
                <w:sz w:val="24"/>
              </w:rPr>
              <w:t>1</w:t>
            </w:r>
          </w:p>
        </w:tc>
        <w:tc>
          <w:tcPr>
            <w:tcW w:w="4042" w:type="dxa"/>
            <w:shd w:val="clear" w:color="auto" w:fill="C5D9F0"/>
          </w:tcPr>
          <w:p w:rsidR="00E06E5C" w:rsidRDefault="00C37F76">
            <w:pPr>
              <w:pStyle w:val="TableParagraph"/>
              <w:spacing w:before="59"/>
              <w:ind w:left="143"/>
              <w:rPr>
                <w:b/>
                <w:sz w:val="24"/>
              </w:rPr>
            </w:pPr>
            <w:r>
              <w:rPr>
                <w:b/>
                <w:sz w:val="24"/>
              </w:rPr>
              <w:t>YETERLİLİK BİRİMİ ADI</w:t>
            </w:r>
          </w:p>
        </w:tc>
        <w:tc>
          <w:tcPr>
            <w:tcW w:w="5739" w:type="dxa"/>
          </w:tcPr>
          <w:p w:rsidR="00E06E5C" w:rsidRDefault="00C37F76">
            <w:pPr>
              <w:pStyle w:val="TableParagraph"/>
              <w:spacing w:before="54"/>
              <w:ind w:left="83"/>
              <w:rPr>
                <w:sz w:val="24"/>
              </w:rPr>
            </w:pPr>
            <w:r>
              <w:rPr>
                <w:sz w:val="24"/>
              </w:rPr>
              <w:t>Duvarlarda İçten Isı Yalıtımı</w:t>
            </w:r>
          </w:p>
        </w:tc>
      </w:tr>
      <w:tr w:rsidR="00E06E5C">
        <w:trPr>
          <w:trHeight w:val="398"/>
        </w:trPr>
        <w:tc>
          <w:tcPr>
            <w:tcW w:w="567" w:type="dxa"/>
            <w:shd w:val="clear" w:color="auto" w:fill="C5D9F0"/>
          </w:tcPr>
          <w:p w:rsidR="00E06E5C" w:rsidRDefault="00C37F76">
            <w:pPr>
              <w:pStyle w:val="TableParagraph"/>
              <w:spacing w:before="56"/>
              <w:ind w:left="4"/>
              <w:jc w:val="center"/>
              <w:rPr>
                <w:b/>
                <w:sz w:val="24"/>
              </w:rPr>
            </w:pPr>
            <w:r>
              <w:rPr>
                <w:b/>
                <w:sz w:val="24"/>
              </w:rPr>
              <w:t>2</w:t>
            </w:r>
          </w:p>
        </w:tc>
        <w:tc>
          <w:tcPr>
            <w:tcW w:w="4042" w:type="dxa"/>
            <w:shd w:val="clear" w:color="auto" w:fill="C5D9F0"/>
          </w:tcPr>
          <w:p w:rsidR="00E06E5C" w:rsidRDefault="00C37F76">
            <w:pPr>
              <w:pStyle w:val="TableParagraph"/>
              <w:spacing w:before="56"/>
              <w:ind w:left="143"/>
              <w:rPr>
                <w:b/>
                <w:sz w:val="24"/>
              </w:rPr>
            </w:pPr>
            <w:r>
              <w:rPr>
                <w:b/>
                <w:sz w:val="24"/>
              </w:rPr>
              <w:t>REFERANS KODU</w:t>
            </w:r>
          </w:p>
        </w:tc>
        <w:tc>
          <w:tcPr>
            <w:tcW w:w="5739" w:type="dxa"/>
          </w:tcPr>
          <w:p w:rsidR="00E06E5C" w:rsidRDefault="00C37F76">
            <w:pPr>
              <w:pStyle w:val="TableParagraph"/>
              <w:spacing w:before="51"/>
              <w:ind w:left="83"/>
              <w:rPr>
                <w:sz w:val="24"/>
              </w:rPr>
            </w:pPr>
            <w:r>
              <w:rPr>
                <w:sz w:val="24"/>
              </w:rPr>
              <w:t>12UY0057-3/B1</w:t>
            </w:r>
          </w:p>
        </w:tc>
      </w:tr>
      <w:tr w:rsidR="00E06E5C">
        <w:trPr>
          <w:trHeight w:val="395"/>
        </w:trPr>
        <w:tc>
          <w:tcPr>
            <w:tcW w:w="567" w:type="dxa"/>
            <w:shd w:val="clear" w:color="auto" w:fill="C5D9F0"/>
          </w:tcPr>
          <w:p w:rsidR="00E06E5C" w:rsidRDefault="00C37F76">
            <w:pPr>
              <w:pStyle w:val="TableParagraph"/>
              <w:spacing w:before="56"/>
              <w:ind w:left="4"/>
              <w:jc w:val="center"/>
              <w:rPr>
                <w:b/>
                <w:sz w:val="24"/>
              </w:rPr>
            </w:pPr>
            <w:r>
              <w:rPr>
                <w:b/>
                <w:sz w:val="24"/>
              </w:rPr>
              <w:t>3</w:t>
            </w:r>
          </w:p>
        </w:tc>
        <w:tc>
          <w:tcPr>
            <w:tcW w:w="4042" w:type="dxa"/>
            <w:shd w:val="clear" w:color="auto" w:fill="C5D9F0"/>
          </w:tcPr>
          <w:p w:rsidR="00E06E5C" w:rsidRDefault="00C37F76">
            <w:pPr>
              <w:pStyle w:val="TableParagraph"/>
              <w:spacing w:before="56"/>
              <w:ind w:left="143"/>
              <w:rPr>
                <w:b/>
                <w:sz w:val="24"/>
              </w:rPr>
            </w:pPr>
            <w:r>
              <w:rPr>
                <w:b/>
                <w:sz w:val="24"/>
              </w:rPr>
              <w:t>SEVİYE</w:t>
            </w:r>
          </w:p>
        </w:tc>
        <w:tc>
          <w:tcPr>
            <w:tcW w:w="5739" w:type="dxa"/>
          </w:tcPr>
          <w:p w:rsidR="00E06E5C" w:rsidRDefault="00C37F76">
            <w:pPr>
              <w:pStyle w:val="TableParagraph"/>
              <w:spacing w:before="51"/>
              <w:ind w:left="83"/>
              <w:rPr>
                <w:sz w:val="24"/>
              </w:rPr>
            </w:pPr>
            <w:r>
              <w:rPr>
                <w:sz w:val="24"/>
              </w:rPr>
              <w:t>3</w:t>
            </w:r>
          </w:p>
        </w:tc>
      </w:tr>
      <w:tr w:rsidR="00E06E5C">
        <w:trPr>
          <w:trHeight w:val="397"/>
        </w:trPr>
        <w:tc>
          <w:tcPr>
            <w:tcW w:w="567" w:type="dxa"/>
            <w:shd w:val="clear" w:color="auto" w:fill="C5D9F0"/>
          </w:tcPr>
          <w:p w:rsidR="00E06E5C" w:rsidRDefault="00C37F76">
            <w:pPr>
              <w:pStyle w:val="TableParagraph"/>
              <w:spacing w:before="59"/>
              <w:ind w:left="4"/>
              <w:jc w:val="center"/>
              <w:rPr>
                <w:b/>
                <w:sz w:val="24"/>
              </w:rPr>
            </w:pPr>
            <w:r>
              <w:rPr>
                <w:b/>
                <w:sz w:val="24"/>
              </w:rPr>
              <w:t>4</w:t>
            </w:r>
          </w:p>
        </w:tc>
        <w:tc>
          <w:tcPr>
            <w:tcW w:w="4042" w:type="dxa"/>
            <w:shd w:val="clear" w:color="auto" w:fill="C5D9F0"/>
          </w:tcPr>
          <w:p w:rsidR="00E06E5C" w:rsidRDefault="00C37F76">
            <w:pPr>
              <w:pStyle w:val="TableParagraph"/>
              <w:spacing w:before="59"/>
              <w:ind w:left="143"/>
              <w:rPr>
                <w:b/>
                <w:sz w:val="24"/>
              </w:rPr>
            </w:pPr>
            <w:r>
              <w:rPr>
                <w:b/>
                <w:sz w:val="24"/>
              </w:rPr>
              <w:t>KREDİ DEĞERİ</w:t>
            </w:r>
          </w:p>
        </w:tc>
        <w:tc>
          <w:tcPr>
            <w:tcW w:w="5739" w:type="dxa"/>
          </w:tcPr>
          <w:p w:rsidR="00E06E5C" w:rsidRDefault="00C37F76">
            <w:pPr>
              <w:pStyle w:val="TableParagraph"/>
              <w:spacing w:before="54"/>
              <w:ind w:left="83"/>
              <w:rPr>
                <w:sz w:val="24"/>
              </w:rPr>
            </w:pPr>
            <w:r>
              <w:rPr>
                <w:w w:val="99"/>
                <w:sz w:val="24"/>
              </w:rPr>
              <w:t>-</w:t>
            </w:r>
          </w:p>
        </w:tc>
      </w:tr>
      <w:tr w:rsidR="00E06E5C">
        <w:trPr>
          <w:trHeight w:val="395"/>
        </w:trPr>
        <w:tc>
          <w:tcPr>
            <w:tcW w:w="567" w:type="dxa"/>
            <w:shd w:val="clear" w:color="auto" w:fill="C5D9F0"/>
          </w:tcPr>
          <w:p w:rsidR="00E06E5C" w:rsidRDefault="00C37F76">
            <w:pPr>
              <w:pStyle w:val="TableParagraph"/>
              <w:spacing w:before="56"/>
              <w:ind w:left="4"/>
              <w:jc w:val="center"/>
              <w:rPr>
                <w:b/>
                <w:sz w:val="24"/>
              </w:rPr>
            </w:pPr>
            <w:r>
              <w:rPr>
                <w:b/>
                <w:sz w:val="24"/>
              </w:rPr>
              <w:t>5</w:t>
            </w:r>
          </w:p>
        </w:tc>
        <w:tc>
          <w:tcPr>
            <w:tcW w:w="4042" w:type="dxa"/>
            <w:shd w:val="clear" w:color="auto" w:fill="C5D9F0"/>
          </w:tcPr>
          <w:p w:rsidR="00E06E5C" w:rsidRDefault="00C37F76">
            <w:pPr>
              <w:pStyle w:val="TableParagraph"/>
              <w:spacing w:before="56"/>
              <w:ind w:left="143"/>
              <w:rPr>
                <w:b/>
                <w:sz w:val="24"/>
              </w:rPr>
            </w:pPr>
            <w:r>
              <w:rPr>
                <w:b/>
                <w:sz w:val="24"/>
              </w:rPr>
              <w:t>A)YAYIN TARİHİ</w:t>
            </w:r>
          </w:p>
        </w:tc>
        <w:tc>
          <w:tcPr>
            <w:tcW w:w="5739" w:type="dxa"/>
          </w:tcPr>
          <w:p w:rsidR="00E06E5C" w:rsidRDefault="00C37F76">
            <w:pPr>
              <w:pStyle w:val="TableParagraph"/>
              <w:spacing w:before="51"/>
              <w:ind w:left="83"/>
              <w:rPr>
                <w:sz w:val="24"/>
              </w:rPr>
            </w:pPr>
            <w:r>
              <w:rPr>
                <w:sz w:val="24"/>
              </w:rPr>
              <w:t>30/05/2012</w:t>
            </w:r>
          </w:p>
        </w:tc>
      </w:tr>
      <w:tr w:rsidR="00E06E5C">
        <w:trPr>
          <w:trHeight w:val="397"/>
        </w:trPr>
        <w:tc>
          <w:tcPr>
            <w:tcW w:w="567" w:type="dxa"/>
            <w:shd w:val="clear" w:color="auto" w:fill="C5D9F0"/>
          </w:tcPr>
          <w:p w:rsidR="00E06E5C" w:rsidRDefault="00E06E5C">
            <w:pPr>
              <w:pStyle w:val="TableParagraph"/>
            </w:pPr>
          </w:p>
        </w:tc>
        <w:tc>
          <w:tcPr>
            <w:tcW w:w="4042" w:type="dxa"/>
            <w:shd w:val="clear" w:color="auto" w:fill="C5D9F0"/>
          </w:tcPr>
          <w:p w:rsidR="00E06E5C" w:rsidRDefault="00C37F76">
            <w:pPr>
              <w:pStyle w:val="TableParagraph"/>
              <w:spacing w:before="59"/>
              <w:ind w:left="143"/>
              <w:rPr>
                <w:b/>
                <w:sz w:val="24"/>
              </w:rPr>
            </w:pPr>
            <w:r>
              <w:rPr>
                <w:b/>
                <w:sz w:val="24"/>
              </w:rPr>
              <w:t>B)REVİZYON NO</w:t>
            </w:r>
          </w:p>
        </w:tc>
        <w:tc>
          <w:tcPr>
            <w:tcW w:w="5739" w:type="dxa"/>
          </w:tcPr>
          <w:p w:rsidR="00E06E5C" w:rsidRDefault="00C37F76">
            <w:pPr>
              <w:pStyle w:val="TableParagraph"/>
              <w:spacing w:before="54"/>
              <w:ind w:left="83"/>
              <w:rPr>
                <w:sz w:val="24"/>
              </w:rPr>
            </w:pPr>
            <w:r>
              <w:rPr>
                <w:sz w:val="24"/>
              </w:rPr>
              <w:t>01</w:t>
            </w:r>
          </w:p>
        </w:tc>
      </w:tr>
      <w:tr w:rsidR="00E06E5C">
        <w:trPr>
          <w:trHeight w:val="398"/>
        </w:trPr>
        <w:tc>
          <w:tcPr>
            <w:tcW w:w="567" w:type="dxa"/>
            <w:shd w:val="clear" w:color="auto" w:fill="C5D9F0"/>
          </w:tcPr>
          <w:p w:rsidR="00E06E5C" w:rsidRDefault="00E06E5C">
            <w:pPr>
              <w:pStyle w:val="TableParagraph"/>
            </w:pPr>
          </w:p>
        </w:tc>
        <w:tc>
          <w:tcPr>
            <w:tcW w:w="4042" w:type="dxa"/>
            <w:shd w:val="clear" w:color="auto" w:fill="C5D9F0"/>
          </w:tcPr>
          <w:p w:rsidR="00E06E5C" w:rsidRDefault="00C37F76">
            <w:pPr>
              <w:pStyle w:val="TableParagraph"/>
              <w:spacing w:before="56"/>
              <w:ind w:left="143"/>
              <w:rPr>
                <w:b/>
                <w:sz w:val="24"/>
              </w:rPr>
            </w:pPr>
            <w:r>
              <w:rPr>
                <w:b/>
                <w:sz w:val="24"/>
              </w:rPr>
              <w:t>C)REVİZYON TARİHİ</w:t>
            </w:r>
          </w:p>
        </w:tc>
        <w:tc>
          <w:tcPr>
            <w:tcW w:w="5739" w:type="dxa"/>
          </w:tcPr>
          <w:p w:rsidR="00E06E5C" w:rsidRDefault="00C37F76">
            <w:pPr>
              <w:pStyle w:val="TableParagraph"/>
              <w:spacing w:before="51"/>
              <w:ind w:left="83"/>
              <w:rPr>
                <w:sz w:val="24"/>
              </w:rPr>
            </w:pPr>
            <w:r>
              <w:rPr>
                <w:sz w:val="24"/>
              </w:rPr>
              <w:t>11/02/2015</w:t>
            </w:r>
          </w:p>
        </w:tc>
      </w:tr>
      <w:tr w:rsidR="00E06E5C">
        <w:trPr>
          <w:trHeight w:val="395"/>
        </w:trPr>
        <w:tc>
          <w:tcPr>
            <w:tcW w:w="567" w:type="dxa"/>
            <w:shd w:val="clear" w:color="auto" w:fill="C5D9F0"/>
          </w:tcPr>
          <w:p w:rsidR="00E06E5C" w:rsidRDefault="00C37F76">
            <w:pPr>
              <w:pStyle w:val="TableParagraph"/>
              <w:spacing w:before="56"/>
              <w:ind w:left="4"/>
              <w:jc w:val="center"/>
              <w:rPr>
                <w:b/>
                <w:sz w:val="24"/>
              </w:rPr>
            </w:pPr>
            <w:r>
              <w:rPr>
                <w:b/>
                <w:sz w:val="24"/>
              </w:rPr>
              <w:t>6</w:t>
            </w:r>
          </w:p>
        </w:tc>
        <w:tc>
          <w:tcPr>
            <w:tcW w:w="9781" w:type="dxa"/>
            <w:gridSpan w:val="2"/>
            <w:shd w:val="clear" w:color="auto" w:fill="C5D9F0"/>
          </w:tcPr>
          <w:p w:rsidR="00E06E5C" w:rsidRDefault="00C37F76">
            <w:pPr>
              <w:pStyle w:val="TableParagraph"/>
              <w:spacing w:before="56"/>
              <w:ind w:left="143"/>
              <w:rPr>
                <w:b/>
                <w:sz w:val="24"/>
              </w:rPr>
            </w:pPr>
            <w:r>
              <w:rPr>
                <w:b/>
                <w:sz w:val="24"/>
              </w:rPr>
              <w:t>YETERLİLİK BİRİMİNE KAYNAK TEŞKİL EDEN MESLEK STANDARDI</w:t>
            </w:r>
          </w:p>
        </w:tc>
      </w:tr>
      <w:tr w:rsidR="00E06E5C">
        <w:trPr>
          <w:trHeight w:val="467"/>
        </w:trPr>
        <w:tc>
          <w:tcPr>
            <w:tcW w:w="10348" w:type="dxa"/>
            <w:gridSpan w:val="3"/>
          </w:tcPr>
          <w:p w:rsidR="00E06E5C" w:rsidRDefault="00C37F76">
            <w:pPr>
              <w:pStyle w:val="TableParagraph"/>
              <w:spacing w:before="87"/>
              <w:ind w:left="83"/>
              <w:rPr>
                <w:sz w:val="24"/>
              </w:rPr>
            </w:pPr>
            <w:r>
              <w:rPr>
                <w:sz w:val="24"/>
              </w:rPr>
              <w:t>Isı Yalıtımcısı (Seviye 3) Ulusal Meslek Standardı - 11UMS0132–3</w:t>
            </w:r>
          </w:p>
        </w:tc>
      </w:tr>
      <w:tr w:rsidR="00E06E5C">
        <w:trPr>
          <w:trHeight w:val="396"/>
        </w:trPr>
        <w:tc>
          <w:tcPr>
            <w:tcW w:w="567" w:type="dxa"/>
            <w:shd w:val="clear" w:color="auto" w:fill="C5D9F0"/>
          </w:tcPr>
          <w:p w:rsidR="00E06E5C" w:rsidRDefault="00C37F76">
            <w:pPr>
              <w:pStyle w:val="TableParagraph"/>
              <w:spacing w:before="57"/>
              <w:ind w:left="4"/>
              <w:jc w:val="center"/>
              <w:rPr>
                <w:b/>
                <w:sz w:val="24"/>
              </w:rPr>
            </w:pPr>
            <w:r>
              <w:rPr>
                <w:b/>
                <w:sz w:val="24"/>
              </w:rPr>
              <w:t>7</w:t>
            </w:r>
          </w:p>
        </w:tc>
        <w:tc>
          <w:tcPr>
            <w:tcW w:w="9781" w:type="dxa"/>
            <w:gridSpan w:val="2"/>
            <w:shd w:val="clear" w:color="auto" w:fill="C5D9F0"/>
          </w:tcPr>
          <w:p w:rsidR="00E06E5C" w:rsidRDefault="00C37F76">
            <w:pPr>
              <w:pStyle w:val="TableParagraph"/>
              <w:spacing w:before="57"/>
              <w:ind w:left="143"/>
              <w:rPr>
                <w:b/>
                <w:sz w:val="24"/>
              </w:rPr>
            </w:pPr>
            <w:r>
              <w:rPr>
                <w:b/>
                <w:sz w:val="24"/>
              </w:rPr>
              <w:t>ÖĞRENME ÇIKTILARI</w:t>
            </w:r>
          </w:p>
        </w:tc>
      </w:tr>
      <w:tr w:rsidR="00E06E5C">
        <w:trPr>
          <w:trHeight w:val="4336"/>
        </w:trPr>
        <w:tc>
          <w:tcPr>
            <w:tcW w:w="10348" w:type="dxa"/>
            <w:gridSpan w:val="3"/>
          </w:tcPr>
          <w:p w:rsidR="00E06E5C" w:rsidRDefault="00C37F76">
            <w:pPr>
              <w:pStyle w:val="TableParagraph"/>
              <w:spacing w:before="99" w:line="448" w:lineRule="auto"/>
              <w:ind w:left="83" w:right="3062"/>
              <w:rPr>
                <w:b/>
                <w:sz w:val="24"/>
              </w:rPr>
            </w:pPr>
            <w:r>
              <w:rPr>
                <w:spacing w:val="-60"/>
                <w:sz w:val="24"/>
                <w:u w:val="thick"/>
              </w:rPr>
              <w:t xml:space="preserve"> </w:t>
            </w:r>
            <w:r>
              <w:rPr>
                <w:b/>
                <w:sz w:val="24"/>
                <w:u w:val="thick"/>
              </w:rPr>
              <w:t>Öğrenme Çıktısı 1: Duvarlarda içten ısı yalıtımı öncesi hazırlık yapar.</w:t>
            </w:r>
            <w:r>
              <w:rPr>
                <w:b/>
                <w:sz w:val="24"/>
              </w:rPr>
              <w:t xml:space="preserve"> Başarım Ölçütleri</w:t>
            </w:r>
          </w:p>
          <w:p w:rsidR="00E06E5C" w:rsidRDefault="00C37F76">
            <w:pPr>
              <w:pStyle w:val="TableParagraph"/>
              <w:numPr>
                <w:ilvl w:val="1"/>
                <w:numId w:val="7"/>
              </w:numPr>
              <w:tabs>
                <w:tab w:val="left" w:pos="385"/>
              </w:tabs>
              <w:spacing w:line="271" w:lineRule="exact"/>
              <w:ind w:hanging="302"/>
              <w:rPr>
                <w:sz w:val="24"/>
              </w:rPr>
            </w:pPr>
            <w:r>
              <w:rPr>
                <w:sz w:val="24"/>
              </w:rPr>
              <w:t>: Uygulama öncesi yüzeyin hazırlanması işlemlerini</w:t>
            </w:r>
            <w:r>
              <w:rPr>
                <w:spacing w:val="3"/>
                <w:sz w:val="24"/>
              </w:rPr>
              <w:t xml:space="preserve"> </w:t>
            </w:r>
            <w:r>
              <w:rPr>
                <w:sz w:val="24"/>
              </w:rPr>
              <w:t>yapar.</w:t>
            </w:r>
          </w:p>
          <w:p w:rsidR="00E06E5C" w:rsidRDefault="00C37F76">
            <w:pPr>
              <w:pStyle w:val="TableParagraph"/>
              <w:numPr>
                <w:ilvl w:val="1"/>
                <w:numId w:val="7"/>
              </w:numPr>
              <w:tabs>
                <w:tab w:val="left" w:pos="385"/>
              </w:tabs>
              <w:ind w:hanging="302"/>
              <w:rPr>
                <w:sz w:val="24"/>
              </w:rPr>
            </w:pPr>
            <w:r>
              <w:rPr>
                <w:sz w:val="24"/>
              </w:rPr>
              <w:t>: Uygulama öncesi kullanacağı araç, gereç ve malzemeyi</w:t>
            </w:r>
            <w:r>
              <w:rPr>
                <w:spacing w:val="1"/>
                <w:sz w:val="24"/>
              </w:rPr>
              <w:t xml:space="preserve"> </w:t>
            </w:r>
            <w:r>
              <w:rPr>
                <w:sz w:val="24"/>
              </w:rPr>
              <w:t>hazırlar.</w:t>
            </w:r>
          </w:p>
          <w:p w:rsidR="00E06E5C" w:rsidRDefault="00E06E5C">
            <w:pPr>
              <w:pStyle w:val="TableParagraph"/>
              <w:spacing w:before="4"/>
              <w:rPr>
                <w:b/>
                <w:sz w:val="36"/>
              </w:rPr>
            </w:pPr>
          </w:p>
          <w:p w:rsidR="00E06E5C" w:rsidRDefault="00C37F76">
            <w:pPr>
              <w:pStyle w:val="TableParagraph"/>
              <w:spacing w:line="448" w:lineRule="auto"/>
              <w:ind w:left="83" w:right="4548"/>
              <w:rPr>
                <w:b/>
                <w:sz w:val="24"/>
              </w:rPr>
            </w:pPr>
            <w:r>
              <w:rPr>
                <w:spacing w:val="-60"/>
                <w:sz w:val="24"/>
                <w:u w:val="thick"/>
              </w:rPr>
              <w:t xml:space="preserve"> </w:t>
            </w:r>
            <w:r>
              <w:rPr>
                <w:b/>
                <w:sz w:val="24"/>
                <w:u w:val="thick"/>
              </w:rPr>
              <w:t xml:space="preserve">Öğrenme Çıktısı 2: Dış duvarda içten ısı </w:t>
            </w:r>
            <w:r>
              <w:rPr>
                <w:b/>
                <w:sz w:val="24"/>
                <w:u w:val="thick"/>
              </w:rPr>
              <w:t>yalıtımı yapar.</w:t>
            </w:r>
            <w:r>
              <w:rPr>
                <w:b/>
                <w:sz w:val="24"/>
              </w:rPr>
              <w:t xml:space="preserve"> Başarım Ölçütleri</w:t>
            </w:r>
          </w:p>
          <w:p w:rsidR="00E06E5C" w:rsidRDefault="00C37F76">
            <w:pPr>
              <w:pStyle w:val="TableParagraph"/>
              <w:numPr>
                <w:ilvl w:val="1"/>
                <w:numId w:val="6"/>
              </w:numPr>
              <w:tabs>
                <w:tab w:val="left" w:pos="385"/>
              </w:tabs>
              <w:spacing w:line="271" w:lineRule="exact"/>
              <w:ind w:hanging="302"/>
              <w:rPr>
                <w:sz w:val="24"/>
              </w:rPr>
            </w:pPr>
            <w:r>
              <w:rPr>
                <w:sz w:val="24"/>
              </w:rPr>
              <w:t>: Dış duvarda içten ince sıvalı ısı yalıtımı</w:t>
            </w:r>
            <w:r>
              <w:rPr>
                <w:spacing w:val="1"/>
                <w:sz w:val="24"/>
              </w:rPr>
              <w:t xml:space="preserve"> </w:t>
            </w:r>
            <w:r>
              <w:rPr>
                <w:sz w:val="24"/>
              </w:rPr>
              <w:t>yapar.</w:t>
            </w:r>
          </w:p>
          <w:p w:rsidR="00E06E5C" w:rsidRDefault="00C37F76">
            <w:pPr>
              <w:pStyle w:val="TableParagraph"/>
              <w:numPr>
                <w:ilvl w:val="1"/>
                <w:numId w:val="6"/>
              </w:numPr>
              <w:tabs>
                <w:tab w:val="left" w:pos="385"/>
              </w:tabs>
              <w:ind w:left="83" w:right="4419" w:firstLine="0"/>
              <w:rPr>
                <w:sz w:val="24"/>
              </w:rPr>
            </w:pPr>
            <w:r>
              <w:rPr>
                <w:sz w:val="24"/>
              </w:rPr>
              <w:t>: Dış duvarda içten kompozit levhalarla ısı yalıtımı</w:t>
            </w:r>
            <w:r>
              <w:rPr>
                <w:spacing w:val="-16"/>
                <w:sz w:val="24"/>
              </w:rPr>
              <w:t xml:space="preserve"> </w:t>
            </w:r>
            <w:r>
              <w:rPr>
                <w:sz w:val="24"/>
              </w:rPr>
              <w:t>yapar. 2.3: Dış duvarda içten profilli ısı yalıtımı</w:t>
            </w:r>
            <w:r>
              <w:rPr>
                <w:spacing w:val="-2"/>
                <w:sz w:val="24"/>
              </w:rPr>
              <w:t xml:space="preserve"> </w:t>
            </w:r>
            <w:r>
              <w:rPr>
                <w:sz w:val="24"/>
              </w:rPr>
              <w:t>yapar.</w:t>
            </w:r>
          </w:p>
          <w:p w:rsidR="00E06E5C" w:rsidRDefault="00C37F76">
            <w:pPr>
              <w:pStyle w:val="TableParagraph"/>
              <w:spacing w:before="1"/>
              <w:ind w:left="83"/>
              <w:rPr>
                <w:sz w:val="24"/>
              </w:rPr>
            </w:pPr>
            <w:r>
              <w:rPr>
                <w:sz w:val="24"/>
              </w:rPr>
              <w:t>2.4: Uygulama sonrası kontrolleri yapar.</w:t>
            </w:r>
          </w:p>
        </w:tc>
      </w:tr>
      <w:tr w:rsidR="00E06E5C">
        <w:trPr>
          <w:trHeight w:val="395"/>
        </w:trPr>
        <w:tc>
          <w:tcPr>
            <w:tcW w:w="567" w:type="dxa"/>
            <w:shd w:val="clear" w:color="auto" w:fill="C5D9F0"/>
          </w:tcPr>
          <w:p w:rsidR="00E06E5C" w:rsidRDefault="00C37F76">
            <w:pPr>
              <w:pStyle w:val="TableParagraph"/>
              <w:spacing w:before="56"/>
              <w:ind w:left="4"/>
              <w:jc w:val="center"/>
              <w:rPr>
                <w:b/>
                <w:sz w:val="24"/>
              </w:rPr>
            </w:pPr>
            <w:r>
              <w:rPr>
                <w:b/>
                <w:sz w:val="24"/>
              </w:rPr>
              <w:t>8</w:t>
            </w:r>
          </w:p>
        </w:tc>
        <w:tc>
          <w:tcPr>
            <w:tcW w:w="9781" w:type="dxa"/>
            <w:gridSpan w:val="2"/>
            <w:shd w:val="clear" w:color="auto" w:fill="C5D9F0"/>
          </w:tcPr>
          <w:p w:rsidR="00E06E5C" w:rsidRDefault="00C37F76">
            <w:pPr>
              <w:pStyle w:val="TableParagraph"/>
              <w:spacing w:before="56"/>
              <w:ind w:left="143"/>
              <w:rPr>
                <w:b/>
                <w:sz w:val="24"/>
              </w:rPr>
            </w:pPr>
            <w:r>
              <w:rPr>
                <w:b/>
                <w:sz w:val="24"/>
              </w:rPr>
              <w:t>ÖLÇME VE DEĞERLENDİRME</w:t>
            </w:r>
          </w:p>
        </w:tc>
      </w:tr>
      <w:tr w:rsidR="00E06E5C">
        <w:trPr>
          <w:trHeight w:val="397"/>
        </w:trPr>
        <w:tc>
          <w:tcPr>
            <w:tcW w:w="10348" w:type="dxa"/>
            <w:gridSpan w:val="3"/>
            <w:shd w:val="clear" w:color="auto" w:fill="C5D9F0"/>
          </w:tcPr>
          <w:p w:rsidR="00E06E5C" w:rsidRDefault="00C37F76">
            <w:pPr>
              <w:pStyle w:val="TableParagraph"/>
              <w:spacing w:before="59"/>
              <w:ind w:left="143"/>
              <w:rPr>
                <w:b/>
                <w:sz w:val="24"/>
              </w:rPr>
            </w:pPr>
            <w:r>
              <w:rPr>
                <w:b/>
                <w:sz w:val="24"/>
              </w:rPr>
              <w:t>8 a) Teorik Sınav</w:t>
            </w:r>
          </w:p>
        </w:tc>
      </w:tr>
      <w:tr w:rsidR="00E06E5C">
        <w:trPr>
          <w:trHeight w:val="1871"/>
        </w:trPr>
        <w:tc>
          <w:tcPr>
            <w:tcW w:w="10348" w:type="dxa"/>
            <w:gridSpan w:val="3"/>
          </w:tcPr>
          <w:p w:rsidR="00E06E5C" w:rsidRDefault="00C37F76">
            <w:pPr>
              <w:pStyle w:val="TableParagraph"/>
              <w:spacing w:before="99"/>
              <w:ind w:left="83" w:right="71"/>
              <w:jc w:val="both"/>
              <w:rPr>
                <w:sz w:val="24"/>
              </w:rPr>
            </w:pPr>
            <w:r>
              <w:rPr>
                <w:b/>
                <w:sz w:val="24"/>
              </w:rPr>
              <w:t xml:space="preserve">(T1) </w:t>
            </w:r>
            <w:r>
              <w:rPr>
                <w:sz w:val="24"/>
              </w:rPr>
              <w:t>Bu birim kapsamında en az 7 soruluk 4 seçenekli çoktan seçmeli test, boşluk doldurma ve doğru- yanlış ifade sorularını içeren yazılı sınav uygulanmalı ve aday tarafından en az %60 başarı sağlanmalıdır. Doğru- yanlış ifade soruları ile boşluk doldurma sorul</w:t>
            </w:r>
            <w:r>
              <w:rPr>
                <w:sz w:val="24"/>
              </w:rPr>
              <w:t xml:space="preserve">arının sayısı toplamı, toplam soru sayısının ¼’ünü geçemez. Soru başı ortalama süre 1,5–2 dakika olarak öngörülmelidir. Sınav soruları, teorik sınav kapsamında ölçülmesi öngörülen ve </w:t>
            </w:r>
            <w:r>
              <w:rPr>
                <w:i/>
                <w:sz w:val="24"/>
              </w:rPr>
              <w:t xml:space="preserve">Ek 2’de yer alan BG-Bilgi Kontrol Listesinin </w:t>
            </w:r>
            <w:r>
              <w:rPr>
                <w:sz w:val="24"/>
              </w:rPr>
              <w:t>bilgi bölümünde belirtilen t</w:t>
            </w:r>
            <w:r>
              <w:rPr>
                <w:sz w:val="24"/>
              </w:rPr>
              <w:t>üm ifadeleri ölçebilecek şekilde tasarlanmalıdır.</w:t>
            </w:r>
          </w:p>
        </w:tc>
      </w:tr>
      <w:tr w:rsidR="00E06E5C">
        <w:trPr>
          <w:trHeight w:val="396"/>
        </w:trPr>
        <w:tc>
          <w:tcPr>
            <w:tcW w:w="10348" w:type="dxa"/>
            <w:gridSpan w:val="3"/>
            <w:shd w:val="clear" w:color="auto" w:fill="C5D9F0"/>
          </w:tcPr>
          <w:p w:rsidR="00E06E5C" w:rsidRDefault="00C37F76">
            <w:pPr>
              <w:pStyle w:val="TableParagraph"/>
              <w:spacing w:before="56"/>
              <w:ind w:left="83"/>
              <w:rPr>
                <w:b/>
                <w:sz w:val="24"/>
              </w:rPr>
            </w:pPr>
            <w:r>
              <w:rPr>
                <w:b/>
                <w:sz w:val="24"/>
              </w:rPr>
              <w:t>8 b) Performansa Dayalı Sınav</w:t>
            </w:r>
          </w:p>
        </w:tc>
      </w:tr>
      <w:tr w:rsidR="00E06E5C">
        <w:trPr>
          <w:trHeight w:val="2209"/>
        </w:trPr>
        <w:tc>
          <w:tcPr>
            <w:tcW w:w="10348" w:type="dxa"/>
            <w:gridSpan w:val="3"/>
          </w:tcPr>
          <w:p w:rsidR="00E06E5C" w:rsidRDefault="00C37F76">
            <w:pPr>
              <w:pStyle w:val="TableParagraph"/>
              <w:ind w:left="83" w:right="71"/>
              <w:jc w:val="both"/>
              <w:rPr>
                <w:sz w:val="24"/>
              </w:rPr>
            </w:pPr>
            <w:r>
              <w:rPr>
                <w:b/>
                <w:sz w:val="24"/>
              </w:rPr>
              <w:t xml:space="preserve">(P1) </w:t>
            </w:r>
            <w:r>
              <w:rPr>
                <w:sz w:val="24"/>
              </w:rPr>
              <w:t xml:space="preserve">B1 birimine yönelik performansa dayalı sınav Ek B1- 2’de yer alan “Beceri ve Yetkinlikler” kontrol listesine göre gerçekleştirilir. Beceri ve yetkinlikler kontrol listesinde aday tarafından başarılması zorunlu kritik adımlar belirlenir. Adayın, performans </w:t>
            </w:r>
            <w:r>
              <w:rPr>
                <w:sz w:val="24"/>
              </w:rPr>
              <w:t>sınavından başarı sağlaması için kritik adımların tamamından başarılı performans göstermek koşuluyla sınavın genelinden asgari % 80 başarı göstermesi gerekir. Performansa dayalı sınavın süresi gerçek uygulama şartlarındaki süreye karşılık gelmelidir. Perfo</w:t>
            </w:r>
            <w:r>
              <w:rPr>
                <w:sz w:val="24"/>
              </w:rPr>
              <w:t>rmansa dayalı sınav gerçek veya gerçeğine uygun olarak düzenlenmiş çalışma ortamında gerçekleştirilir. Beceri ve yetkinlik ifadelerinin (Ek B1-2) tamamı performansa dayalı sınav ile</w:t>
            </w:r>
          </w:p>
          <w:p w:rsidR="00E06E5C" w:rsidRDefault="00C37F76">
            <w:pPr>
              <w:pStyle w:val="TableParagraph"/>
              <w:spacing w:line="264" w:lineRule="exact"/>
              <w:ind w:left="83"/>
              <w:rPr>
                <w:sz w:val="24"/>
              </w:rPr>
            </w:pPr>
            <w:r>
              <w:rPr>
                <w:sz w:val="24"/>
              </w:rPr>
              <w:t>ölçülmelidir.</w:t>
            </w:r>
          </w:p>
        </w:tc>
      </w:tr>
    </w:tbl>
    <w:p w:rsidR="00E06E5C" w:rsidRDefault="00E06E5C">
      <w:pPr>
        <w:spacing w:line="264" w:lineRule="exact"/>
        <w:rPr>
          <w:sz w:val="24"/>
        </w:rPr>
        <w:sectPr w:rsidR="00E06E5C">
          <w:headerReference w:type="default" r:id="rId16"/>
          <w:footerReference w:type="default" r:id="rId17"/>
          <w:pgSz w:w="11910" w:h="16840"/>
          <w:pgMar w:top="800" w:right="660" w:bottom="760" w:left="660" w:header="569" w:footer="578" w:gutter="0"/>
          <w:pgNumType w:start="12"/>
          <w:cols w:space="708"/>
        </w:sectPr>
      </w:pPr>
    </w:p>
    <w:p w:rsidR="00E06E5C" w:rsidRDefault="00E06E5C">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E06E5C">
        <w:trPr>
          <w:trHeight w:val="397"/>
        </w:trPr>
        <w:tc>
          <w:tcPr>
            <w:tcW w:w="10348" w:type="dxa"/>
            <w:gridSpan w:val="3"/>
            <w:shd w:val="clear" w:color="auto" w:fill="C5D9F0"/>
          </w:tcPr>
          <w:p w:rsidR="00E06E5C" w:rsidRDefault="00C37F76">
            <w:pPr>
              <w:pStyle w:val="TableParagraph"/>
              <w:spacing w:before="59"/>
              <w:ind w:left="143"/>
              <w:rPr>
                <w:b/>
                <w:sz w:val="24"/>
              </w:rPr>
            </w:pPr>
            <w:r>
              <w:rPr>
                <w:b/>
                <w:sz w:val="24"/>
              </w:rPr>
              <w:t>8 c) Ölçme ve Değerlendirmeye İlişkin Diğer Koşullar</w:t>
            </w:r>
          </w:p>
        </w:tc>
      </w:tr>
      <w:tr w:rsidR="00E06E5C">
        <w:trPr>
          <w:trHeight w:val="1283"/>
        </w:trPr>
        <w:tc>
          <w:tcPr>
            <w:tcW w:w="10348" w:type="dxa"/>
            <w:gridSpan w:val="3"/>
          </w:tcPr>
          <w:p w:rsidR="00E06E5C" w:rsidRDefault="00C37F76">
            <w:pPr>
              <w:pStyle w:val="TableParagraph"/>
              <w:spacing w:before="61"/>
              <w:ind w:left="83"/>
              <w:rPr>
                <w:sz w:val="24"/>
              </w:rPr>
            </w:pPr>
            <w:r>
              <w:rPr>
                <w:sz w:val="24"/>
              </w:rPr>
              <w:t>Birim için öngörülen sınavların geçerlilik süresi sınavın başarıldığı tarihten itibare</w:t>
            </w:r>
            <w:r>
              <w:rPr>
                <w:sz w:val="24"/>
              </w:rPr>
              <w:t>n 1 yıldır. Birimin elde edilebilmesi için başarılan sınav tarihleri arasındaki süre farkı bir yılı geçemez.</w:t>
            </w:r>
          </w:p>
          <w:p w:rsidR="00E06E5C" w:rsidRDefault="00E06E5C">
            <w:pPr>
              <w:pStyle w:val="TableParagraph"/>
              <w:spacing w:before="3"/>
              <w:rPr>
                <w:b/>
                <w:sz w:val="24"/>
              </w:rPr>
            </w:pPr>
          </w:p>
          <w:p w:rsidR="00E06E5C" w:rsidRDefault="00C37F76">
            <w:pPr>
              <w:pStyle w:val="TableParagraph"/>
              <w:ind w:left="83"/>
              <w:rPr>
                <w:sz w:val="24"/>
              </w:rPr>
            </w:pPr>
            <w:r>
              <w:rPr>
                <w:sz w:val="24"/>
              </w:rPr>
              <w:t>Yeterlilik birimlerinin geçerlilik süresi birimin başarıldığı tarihten itibaren 2 yıldır.</w:t>
            </w:r>
          </w:p>
        </w:tc>
      </w:tr>
      <w:tr w:rsidR="00E06E5C">
        <w:trPr>
          <w:trHeight w:val="827"/>
        </w:trPr>
        <w:tc>
          <w:tcPr>
            <w:tcW w:w="567" w:type="dxa"/>
            <w:shd w:val="clear" w:color="auto" w:fill="C5D9F0"/>
          </w:tcPr>
          <w:p w:rsidR="00E06E5C" w:rsidRDefault="00E06E5C">
            <w:pPr>
              <w:pStyle w:val="TableParagraph"/>
              <w:spacing w:before="8"/>
              <w:rPr>
                <w:b/>
                <w:sz w:val="23"/>
              </w:rPr>
            </w:pPr>
          </w:p>
          <w:p w:rsidR="00E06E5C" w:rsidRDefault="00C37F76">
            <w:pPr>
              <w:pStyle w:val="TableParagraph"/>
              <w:ind w:right="214"/>
              <w:jc w:val="right"/>
              <w:rPr>
                <w:b/>
                <w:sz w:val="24"/>
              </w:rPr>
            </w:pPr>
            <w:r>
              <w:rPr>
                <w:b/>
                <w:sz w:val="24"/>
              </w:rPr>
              <w:t>9</w:t>
            </w:r>
          </w:p>
        </w:tc>
        <w:tc>
          <w:tcPr>
            <w:tcW w:w="4042" w:type="dxa"/>
            <w:shd w:val="clear" w:color="auto" w:fill="C5D9F0"/>
          </w:tcPr>
          <w:p w:rsidR="00E06E5C" w:rsidRDefault="00C37F76">
            <w:pPr>
              <w:pStyle w:val="TableParagraph"/>
              <w:ind w:left="83" w:right="1241"/>
              <w:rPr>
                <w:b/>
                <w:sz w:val="24"/>
              </w:rPr>
            </w:pPr>
            <w:r>
              <w:rPr>
                <w:b/>
                <w:sz w:val="24"/>
              </w:rPr>
              <w:t>YETERLİLİK BİRİMİNİ GELİŞTİREN</w:t>
            </w:r>
          </w:p>
          <w:p w:rsidR="00E06E5C" w:rsidRDefault="00C37F76">
            <w:pPr>
              <w:pStyle w:val="TableParagraph"/>
              <w:spacing w:line="259" w:lineRule="exact"/>
              <w:ind w:left="83"/>
              <w:rPr>
                <w:b/>
                <w:sz w:val="24"/>
              </w:rPr>
            </w:pPr>
            <w:r>
              <w:rPr>
                <w:b/>
                <w:sz w:val="24"/>
              </w:rPr>
              <w:t>KURUM/KURULUŞ(LAR)</w:t>
            </w:r>
          </w:p>
        </w:tc>
        <w:tc>
          <w:tcPr>
            <w:tcW w:w="5739" w:type="dxa"/>
          </w:tcPr>
          <w:p w:rsidR="00E06E5C" w:rsidRDefault="00C37F76">
            <w:pPr>
              <w:pStyle w:val="TableParagraph"/>
              <w:spacing w:before="131"/>
              <w:ind w:left="83" w:right="107"/>
              <w:rPr>
                <w:sz w:val="24"/>
              </w:rPr>
            </w:pPr>
            <w:r>
              <w:rPr>
                <w:sz w:val="24"/>
              </w:rPr>
              <w:t>Türkiye İnşaat Sanayicileri İşveren Sendikası (İNTES) Isı, Su, Ses ve Yangın Yalıtımcıları Derneği – (İZODER)</w:t>
            </w:r>
          </w:p>
        </w:tc>
      </w:tr>
      <w:tr w:rsidR="00E06E5C">
        <w:trPr>
          <w:trHeight w:val="830"/>
        </w:trPr>
        <w:tc>
          <w:tcPr>
            <w:tcW w:w="567" w:type="dxa"/>
            <w:shd w:val="clear" w:color="auto" w:fill="C5D9F0"/>
          </w:tcPr>
          <w:p w:rsidR="00E06E5C" w:rsidRDefault="00E06E5C">
            <w:pPr>
              <w:pStyle w:val="TableParagraph"/>
              <w:spacing w:before="10"/>
              <w:rPr>
                <w:b/>
                <w:sz w:val="23"/>
              </w:rPr>
            </w:pPr>
          </w:p>
          <w:p w:rsidR="00E06E5C" w:rsidRDefault="00C37F76">
            <w:pPr>
              <w:pStyle w:val="TableParagraph"/>
              <w:ind w:right="154"/>
              <w:jc w:val="right"/>
              <w:rPr>
                <w:b/>
                <w:sz w:val="24"/>
              </w:rPr>
            </w:pPr>
            <w:r>
              <w:rPr>
                <w:b/>
                <w:sz w:val="24"/>
              </w:rPr>
              <w:t>10</w:t>
            </w:r>
          </w:p>
        </w:tc>
        <w:tc>
          <w:tcPr>
            <w:tcW w:w="4042" w:type="dxa"/>
            <w:shd w:val="clear" w:color="auto" w:fill="C5D9F0"/>
          </w:tcPr>
          <w:p w:rsidR="00E06E5C" w:rsidRDefault="00C37F76">
            <w:pPr>
              <w:pStyle w:val="TableParagraph"/>
              <w:ind w:left="83" w:right="1241"/>
              <w:rPr>
                <w:b/>
                <w:sz w:val="24"/>
              </w:rPr>
            </w:pPr>
            <w:r>
              <w:rPr>
                <w:b/>
                <w:sz w:val="24"/>
              </w:rPr>
              <w:t>YETERLİLİK BİRİMİNİ DOĞRULAYAN</w:t>
            </w:r>
          </w:p>
          <w:p w:rsidR="00E06E5C" w:rsidRDefault="00C37F76">
            <w:pPr>
              <w:pStyle w:val="TableParagraph"/>
              <w:spacing w:line="259" w:lineRule="exact"/>
              <w:ind w:left="83"/>
              <w:rPr>
                <w:b/>
                <w:sz w:val="24"/>
              </w:rPr>
            </w:pPr>
            <w:r>
              <w:rPr>
                <w:b/>
                <w:sz w:val="24"/>
              </w:rPr>
              <w:t>SEKTÖR KOMİTESİ</w:t>
            </w:r>
          </w:p>
        </w:tc>
        <w:tc>
          <w:tcPr>
            <w:tcW w:w="5739" w:type="dxa"/>
          </w:tcPr>
          <w:p w:rsidR="00E06E5C" w:rsidRDefault="00E06E5C">
            <w:pPr>
              <w:pStyle w:val="TableParagraph"/>
              <w:spacing w:before="5"/>
              <w:rPr>
                <w:b/>
                <w:sz w:val="23"/>
              </w:rPr>
            </w:pPr>
          </w:p>
          <w:p w:rsidR="00E06E5C" w:rsidRDefault="00C37F76">
            <w:pPr>
              <w:pStyle w:val="TableParagraph"/>
              <w:ind w:left="83"/>
              <w:rPr>
                <w:sz w:val="24"/>
              </w:rPr>
            </w:pPr>
            <w:r>
              <w:rPr>
                <w:sz w:val="24"/>
              </w:rPr>
              <w:t>MYK İnşaat Sektör Komitesi</w:t>
            </w:r>
          </w:p>
        </w:tc>
      </w:tr>
      <w:tr w:rsidR="00E06E5C">
        <w:trPr>
          <w:trHeight w:val="714"/>
        </w:trPr>
        <w:tc>
          <w:tcPr>
            <w:tcW w:w="567" w:type="dxa"/>
            <w:shd w:val="clear" w:color="auto" w:fill="C5D9F0"/>
          </w:tcPr>
          <w:p w:rsidR="00E06E5C" w:rsidRDefault="00C37F76">
            <w:pPr>
              <w:pStyle w:val="TableParagraph"/>
              <w:spacing w:before="215"/>
              <w:ind w:right="154"/>
              <w:jc w:val="right"/>
              <w:rPr>
                <w:b/>
                <w:sz w:val="24"/>
              </w:rPr>
            </w:pPr>
            <w:r>
              <w:rPr>
                <w:b/>
                <w:sz w:val="24"/>
              </w:rPr>
              <w:t>11</w:t>
            </w:r>
          </w:p>
        </w:tc>
        <w:tc>
          <w:tcPr>
            <w:tcW w:w="4042" w:type="dxa"/>
            <w:shd w:val="clear" w:color="auto" w:fill="C5D9F0"/>
          </w:tcPr>
          <w:p w:rsidR="00E06E5C" w:rsidRDefault="00C37F76">
            <w:pPr>
              <w:pStyle w:val="TableParagraph"/>
              <w:spacing w:before="78"/>
              <w:ind w:left="83" w:right="242"/>
              <w:rPr>
                <w:b/>
                <w:sz w:val="24"/>
              </w:rPr>
            </w:pPr>
            <w:r>
              <w:rPr>
                <w:b/>
                <w:sz w:val="24"/>
              </w:rPr>
              <w:t>MYK YÖNETİM KURULU ONAY TARİHİ ve SAYISI</w:t>
            </w:r>
          </w:p>
        </w:tc>
        <w:tc>
          <w:tcPr>
            <w:tcW w:w="5739" w:type="dxa"/>
          </w:tcPr>
          <w:p w:rsidR="00E06E5C" w:rsidRDefault="00C37F76">
            <w:pPr>
              <w:pStyle w:val="TableParagraph"/>
              <w:spacing w:before="73"/>
              <w:ind w:left="83"/>
              <w:rPr>
                <w:sz w:val="24"/>
              </w:rPr>
            </w:pPr>
            <w:r>
              <w:rPr>
                <w:sz w:val="24"/>
              </w:rPr>
              <w:t>İlk Onay: 30/05/2012 – 2012/43</w:t>
            </w:r>
          </w:p>
          <w:p w:rsidR="00E06E5C" w:rsidRDefault="00C37F76">
            <w:pPr>
              <w:pStyle w:val="TableParagraph"/>
              <w:ind w:left="83"/>
              <w:rPr>
                <w:sz w:val="24"/>
              </w:rPr>
            </w:pPr>
            <w:r>
              <w:rPr>
                <w:sz w:val="24"/>
              </w:rPr>
              <w:t>01 No’lu Revizyon: 11/02/2015 – 2015/06</w:t>
            </w:r>
          </w:p>
        </w:tc>
      </w:tr>
    </w:tbl>
    <w:p w:rsidR="00E06E5C" w:rsidRDefault="00E06E5C">
      <w:pPr>
        <w:pStyle w:val="GvdeMetni"/>
        <w:rPr>
          <w:b/>
          <w:sz w:val="20"/>
        </w:rPr>
      </w:pPr>
    </w:p>
    <w:p w:rsidR="00E06E5C" w:rsidRDefault="00E06E5C">
      <w:pPr>
        <w:pStyle w:val="GvdeMetni"/>
        <w:spacing w:before="11"/>
        <w:rPr>
          <w:b/>
          <w:sz w:val="19"/>
        </w:rPr>
      </w:pPr>
    </w:p>
    <w:p w:rsidR="00E06E5C" w:rsidRDefault="00C37F76">
      <w:pPr>
        <w:pStyle w:val="Balk3"/>
        <w:spacing w:before="91"/>
        <w:ind w:right="2217"/>
        <w:jc w:val="center"/>
      </w:pPr>
      <w:r>
        <w:t>YETERLİLİK BİRİMİ EKLERİ</w:t>
      </w:r>
    </w:p>
    <w:p w:rsidR="00E06E5C" w:rsidRDefault="00E06E5C">
      <w:pPr>
        <w:pStyle w:val="GvdeMetni"/>
        <w:spacing w:before="4"/>
        <w:rPr>
          <w:b/>
          <w:sz w:val="20"/>
        </w:rPr>
      </w:pPr>
    </w:p>
    <w:p w:rsidR="00E06E5C" w:rsidRDefault="00C37F76">
      <w:pPr>
        <w:pStyle w:val="GvdeMetni"/>
        <w:spacing w:before="1"/>
        <w:ind w:left="758"/>
      </w:pPr>
      <w:r>
        <w:rPr>
          <w:b/>
        </w:rPr>
        <w:t xml:space="preserve">EK B1-1: </w:t>
      </w:r>
      <w:r>
        <w:t>Yeterlilik Biriminin Kazandırılması için Tavsiye Edilen Eğitime İlişkin Bilgiler</w:t>
      </w:r>
    </w:p>
    <w:p w:rsidR="00E06E5C" w:rsidRDefault="00E06E5C">
      <w:pPr>
        <w:pStyle w:val="GvdeMetni"/>
        <w:spacing w:before="4"/>
        <w:rPr>
          <w:sz w:val="21"/>
        </w:rPr>
      </w:pPr>
    </w:p>
    <w:p w:rsidR="00E06E5C" w:rsidRDefault="00C37F76">
      <w:pPr>
        <w:pStyle w:val="Balk3"/>
        <w:ind w:left="758"/>
      </w:pPr>
      <w:r>
        <w:rPr>
          <w:b w:val="0"/>
          <w:spacing w:val="-56"/>
          <w:u w:val="thick"/>
        </w:rPr>
        <w:t xml:space="preserve"> </w:t>
      </w:r>
      <w:r>
        <w:rPr>
          <w:u w:val="thick"/>
        </w:rPr>
        <w:t>Eğitimin İçeriği:</w:t>
      </w:r>
    </w:p>
    <w:p w:rsidR="00E06E5C" w:rsidRDefault="00E06E5C">
      <w:pPr>
        <w:pStyle w:val="GvdeMetni"/>
        <w:rPr>
          <w:b/>
          <w:sz w:val="20"/>
        </w:rPr>
      </w:pPr>
    </w:p>
    <w:p w:rsidR="00E06E5C" w:rsidRDefault="00C37F76">
      <w:pPr>
        <w:pStyle w:val="ListeParagraf"/>
        <w:numPr>
          <w:ilvl w:val="0"/>
          <w:numId w:val="5"/>
        </w:numPr>
        <w:tabs>
          <w:tab w:val="left" w:pos="1467"/>
        </w:tabs>
        <w:spacing w:before="91"/>
        <w:ind w:hanging="349"/>
      </w:pPr>
      <w:r>
        <w:t>Araç, gereç ve malzeme</w:t>
      </w:r>
      <w:r>
        <w:rPr>
          <w:spacing w:val="-1"/>
        </w:rPr>
        <w:t xml:space="preserve"> </w:t>
      </w:r>
      <w:r>
        <w:t>bilgisi</w:t>
      </w:r>
    </w:p>
    <w:p w:rsidR="00E06E5C" w:rsidRDefault="00C37F76">
      <w:pPr>
        <w:pStyle w:val="ListeParagraf"/>
        <w:numPr>
          <w:ilvl w:val="0"/>
          <w:numId w:val="5"/>
        </w:numPr>
        <w:tabs>
          <w:tab w:val="left" w:pos="1467"/>
        </w:tabs>
        <w:ind w:hanging="349"/>
      </w:pPr>
      <w:r>
        <w:t>Dış duvarda içten ısı yalıtım sistemi ve</w:t>
      </w:r>
      <w:r>
        <w:rPr>
          <w:spacing w:val="-6"/>
        </w:rPr>
        <w:t xml:space="preserve"> </w:t>
      </w:r>
      <w:r>
        <w:t>uygulamaları</w:t>
      </w:r>
    </w:p>
    <w:p w:rsidR="00E06E5C" w:rsidRDefault="00C37F76">
      <w:pPr>
        <w:pStyle w:val="ListeParagraf"/>
        <w:numPr>
          <w:ilvl w:val="0"/>
          <w:numId w:val="5"/>
        </w:numPr>
        <w:tabs>
          <w:tab w:val="left" w:pos="1467"/>
        </w:tabs>
        <w:ind w:hanging="349"/>
      </w:pPr>
      <w:r>
        <w:t>İş</w:t>
      </w:r>
      <w:r>
        <w:rPr>
          <w:spacing w:val="-1"/>
        </w:rPr>
        <w:t xml:space="preserve"> </w:t>
      </w:r>
      <w:r>
        <w:t>organizasyonu</w:t>
      </w:r>
    </w:p>
    <w:p w:rsidR="00E06E5C" w:rsidRDefault="00C37F76">
      <w:pPr>
        <w:pStyle w:val="ListeParagraf"/>
        <w:numPr>
          <w:ilvl w:val="0"/>
          <w:numId w:val="5"/>
        </w:numPr>
        <w:tabs>
          <w:tab w:val="left" w:pos="1467"/>
        </w:tabs>
        <w:ind w:hanging="349"/>
      </w:pPr>
      <w:r>
        <w:t>Kalite kontrol</w:t>
      </w:r>
      <w:r>
        <w:rPr>
          <w:spacing w:val="-3"/>
        </w:rPr>
        <w:t xml:space="preserve"> </w:t>
      </w:r>
      <w:r>
        <w:t>prensipleri</w:t>
      </w:r>
    </w:p>
    <w:p w:rsidR="00E06E5C" w:rsidRDefault="00C37F76">
      <w:pPr>
        <w:pStyle w:val="ListeParagraf"/>
        <w:numPr>
          <w:ilvl w:val="0"/>
          <w:numId w:val="5"/>
        </w:numPr>
        <w:tabs>
          <w:tab w:val="left" w:pos="1467"/>
        </w:tabs>
        <w:ind w:hanging="349"/>
      </w:pPr>
      <w:r>
        <w:t>Mesleki terim</w:t>
      </w:r>
      <w:r>
        <w:rPr>
          <w:spacing w:val="-4"/>
        </w:rPr>
        <w:t xml:space="preserve"> </w:t>
      </w:r>
      <w:r>
        <w:t>bilgisi</w:t>
      </w:r>
    </w:p>
    <w:p w:rsidR="00E06E5C" w:rsidRDefault="00C37F76">
      <w:pPr>
        <w:pStyle w:val="ListeParagraf"/>
        <w:numPr>
          <w:ilvl w:val="0"/>
          <w:numId w:val="5"/>
        </w:numPr>
        <w:tabs>
          <w:tab w:val="left" w:pos="1467"/>
        </w:tabs>
        <w:ind w:hanging="349"/>
      </w:pPr>
      <w:r>
        <w:t>Proje ve teknik şartname</w:t>
      </w:r>
      <w:r>
        <w:rPr>
          <w:spacing w:val="-6"/>
        </w:rPr>
        <w:t xml:space="preserve"> </w:t>
      </w:r>
      <w:r>
        <w:t>okuma</w:t>
      </w:r>
    </w:p>
    <w:p w:rsidR="00E06E5C" w:rsidRDefault="00C37F76">
      <w:pPr>
        <w:pStyle w:val="ListeParagraf"/>
        <w:numPr>
          <w:ilvl w:val="0"/>
          <w:numId w:val="5"/>
        </w:numPr>
        <w:tabs>
          <w:tab w:val="left" w:pos="1467"/>
        </w:tabs>
        <w:spacing w:before="72"/>
        <w:ind w:hanging="349"/>
      </w:pPr>
      <w:r>
        <w:t>Yalıtım öncesi yüzey</w:t>
      </w:r>
      <w:r>
        <w:rPr>
          <w:spacing w:val="-5"/>
        </w:rPr>
        <w:t xml:space="preserve"> </w:t>
      </w:r>
      <w:r>
        <w:t>hazırlama</w:t>
      </w:r>
    </w:p>
    <w:p w:rsidR="00E06E5C" w:rsidRDefault="00C37F76">
      <w:pPr>
        <w:pStyle w:val="ListeParagraf"/>
        <w:numPr>
          <w:ilvl w:val="0"/>
          <w:numId w:val="5"/>
        </w:numPr>
        <w:tabs>
          <w:tab w:val="left" w:pos="1467"/>
        </w:tabs>
        <w:ind w:hanging="349"/>
      </w:pPr>
      <w:r>
        <w:t>Yüksekte</w:t>
      </w:r>
      <w:r>
        <w:rPr>
          <w:spacing w:val="-1"/>
        </w:rPr>
        <w:t xml:space="preserve"> </w:t>
      </w:r>
      <w:r>
        <w:t>çalışma</w:t>
      </w:r>
    </w:p>
    <w:p w:rsidR="00E06E5C" w:rsidRDefault="00E06E5C">
      <w:pPr>
        <w:pStyle w:val="GvdeMetni"/>
        <w:rPr>
          <w:sz w:val="24"/>
        </w:rPr>
      </w:pPr>
    </w:p>
    <w:p w:rsidR="00E06E5C" w:rsidRDefault="00E06E5C">
      <w:pPr>
        <w:pStyle w:val="GvdeMetni"/>
        <w:spacing w:before="10"/>
        <w:rPr>
          <w:sz w:val="32"/>
        </w:rPr>
      </w:pPr>
    </w:p>
    <w:p w:rsidR="00E06E5C" w:rsidRDefault="00C37F76">
      <w:pPr>
        <w:pStyle w:val="GvdeMetni"/>
        <w:ind w:left="758"/>
      </w:pPr>
      <w:r>
        <w:rPr>
          <w:b/>
        </w:rPr>
        <w:t xml:space="preserve">EK B1-2: </w:t>
      </w:r>
      <w:r>
        <w:t>Yeterlilik Biriminin Ölçme ve Değerlendirmesinde Kullanılacak Kontrol Listesi</w:t>
      </w:r>
    </w:p>
    <w:p w:rsidR="00E06E5C" w:rsidRDefault="00E06E5C">
      <w:pPr>
        <w:pStyle w:val="GvdeMetni"/>
        <w:spacing w:before="2"/>
        <w:rPr>
          <w:sz w:val="21"/>
        </w:rPr>
      </w:pPr>
    </w:p>
    <w:p w:rsidR="00E06E5C" w:rsidRDefault="00C37F76">
      <w:pPr>
        <w:pStyle w:val="Balk3"/>
        <w:numPr>
          <w:ilvl w:val="1"/>
          <w:numId w:val="5"/>
        </w:numPr>
        <w:tabs>
          <w:tab w:val="left" w:pos="1717"/>
        </w:tabs>
        <w:ind w:hanging="239"/>
      </w:pPr>
      <w:r>
        <w:t>BİLGİLER</w:t>
      </w:r>
    </w:p>
    <w:p w:rsidR="00E06E5C" w:rsidRDefault="00E06E5C">
      <w:pPr>
        <w:pStyle w:val="GvdeMetni"/>
        <w:spacing w:before="10" w:after="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418"/>
        <w:gridCol w:w="1698"/>
      </w:tblGrid>
      <w:tr w:rsidR="00E06E5C">
        <w:trPr>
          <w:trHeight w:val="1012"/>
        </w:trPr>
        <w:tc>
          <w:tcPr>
            <w:tcW w:w="737" w:type="dxa"/>
            <w:shd w:val="clear" w:color="auto" w:fill="B8CCE3"/>
          </w:tcPr>
          <w:p w:rsidR="00E06E5C" w:rsidRDefault="00E06E5C">
            <w:pPr>
              <w:pStyle w:val="TableParagraph"/>
              <w:rPr>
                <w:b/>
                <w:sz w:val="24"/>
              </w:rPr>
            </w:pPr>
          </w:p>
          <w:p w:rsidR="00E06E5C" w:rsidRDefault="00E06E5C">
            <w:pPr>
              <w:pStyle w:val="TableParagraph"/>
              <w:spacing w:before="10"/>
              <w:rPr>
                <w:b/>
                <w:sz w:val="19"/>
              </w:rPr>
            </w:pPr>
          </w:p>
          <w:p w:rsidR="00E06E5C" w:rsidRDefault="00C37F76">
            <w:pPr>
              <w:pStyle w:val="TableParagraph"/>
              <w:ind w:left="57" w:right="47"/>
              <w:jc w:val="center"/>
              <w:rPr>
                <w:b/>
              </w:rPr>
            </w:pPr>
            <w:r>
              <w:rPr>
                <w:b/>
              </w:rPr>
              <w:t>No</w:t>
            </w:r>
          </w:p>
        </w:tc>
        <w:tc>
          <w:tcPr>
            <w:tcW w:w="4964" w:type="dxa"/>
            <w:shd w:val="clear" w:color="auto" w:fill="B8CCE3"/>
          </w:tcPr>
          <w:p w:rsidR="00E06E5C" w:rsidRDefault="00E06E5C">
            <w:pPr>
              <w:pStyle w:val="TableParagraph"/>
              <w:spacing w:before="9"/>
              <w:rPr>
                <w:b/>
                <w:sz w:val="32"/>
              </w:rPr>
            </w:pPr>
          </w:p>
          <w:p w:rsidR="00E06E5C" w:rsidRDefault="00C37F76">
            <w:pPr>
              <w:pStyle w:val="TableParagraph"/>
              <w:ind w:right="1905"/>
              <w:jc w:val="right"/>
              <w:rPr>
                <w:b/>
              </w:rPr>
            </w:pPr>
            <w:r>
              <w:rPr>
                <w:b/>
              </w:rPr>
              <w:t>Bilgi İfadesi</w:t>
            </w:r>
          </w:p>
        </w:tc>
        <w:tc>
          <w:tcPr>
            <w:tcW w:w="849" w:type="dxa"/>
            <w:shd w:val="clear" w:color="auto" w:fill="B8CCE3"/>
          </w:tcPr>
          <w:p w:rsidR="00E06E5C" w:rsidRDefault="00C37F76">
            <w:pPr>
              <w:pStyle w:val="TableParagraph"/>
              <w:spacing w:before="125" w:line="252" w:lineRule="exact"/>
              <w:ind w:left="177"/>
              <w:rPr>
                <w:b/>
              </w:rPr>
            </w:pPr>
            <w:r>
              <w:rPr>
                <w:b/>
              </w:rPr>
              <w:t>UMS</w:t>
            </w:r>
          </w:p>
          <w:p w:rsidR="00E06E5C" w:rsidRDefault="00C37F76">
            <w:pPr>
              <w:pStyle w:val="TableParagraph"/>
              <w:ind w:left="110" w:right="85" w:firstLine="93"/>
              <w:rPr>
                <w:b/>
              </w:rPr>
            </w:pPr>
            <w:r>
              <w:rPr>
                <w:b/>
              </w:rPr>
              <w:t>İlgili Bölüm</w:t>
            </w:r>
          </w:p>
        </w:tc>
        <w:tc>
          <w:tcPr>
            <w:tcW w:w="1418" w:type="dxa"/>
            <w:shd w:val="clear" w:color="auto" w:fill="B8CCE3"/>
          </w:tcPr>
          <w:p w:rsidR="00E06E5C" w:rsidRDefault="00C37F76">
            <w:pPr>
              <w:pStyle w:val="TableParagraph"/>
              <w:ind w:left="261" w:right="249"/>
              <w:jc w:val="center"/>
              <w:rPr>
                <w:b/>
              </w:rPr>
            </w:pPr>
            <w:r>
              <w:rPr>
                <w:b/>
              </w:rPr>
              <w:t>Yeterlilik Birimi Başarım</w:t>
            </w:r>
          </w:p>
          <w:p w:rsidR="00E06E5C" w:rsidRDefault="00C37F76">
            <w:pPr>
              <w:pStyle w:val="TableParagraph"/>
              <w:spacing w:line="233" w:lineRule="exact"/>
              <w:ind w:left="260" w:right="249"/>
              <w:jc w:val="center"/>
              <w:rPr>
                <w:b/>
              </w:rPr>
            </w:pPr>
            <w:r>
              <w:rPr>
                <w:b/>
              </w:rPr>
              <w:t>Ölçütü</w:t>
            </w:r>
          </w:p>
        </w:tc>
        <w:tc>
          <w:tcPr>
            <w:tcW w:w="1698" w:type="dxa"/>
            <w:shd w:val="clear" w:color="auto" w:fill="B8CCE3"/>
          </w:tcPr>
          <w:p w:rsidR="00E06E5C" w:rsidRDefault="00E06E5C">
            <w:pPr>
              <w:pStyle w:val="TableParagraph"/>
              <w:spacing w:before="11"/>
              <w:rPr>
                <w:b/>
                <w:sz w:val="21"/>
              </w:rPr>
            </w:pPr>
          </w:p>
          <w:p w:rsidR="00E06E5C" w:rsidRDefault="00C37F76">
            <w:pPr>
              <w:pStyle w:val="TableParagraph"/>
              <w:ind w:left="586" w:right="117" w:hanging="440"/>
              <w:rPr>
                <w:b/>
              </w:rPr>
            </w:pPr>
            <w:r>
              <w:rPr>
                <w:b/>
              </w:rPr>
              <w:t>Değerlendirme Aracı</w:t>
            </w:r>
          </w:p>
        </w:tc>
      </w:tr>
      <w:tr w:rsidR="00E06E5C">
        <w:trPr>
          <w:trHeight w:val="633"/>
        </w:trPr>
        <w:tc>
          <w:tcPr>
            <w:tcW w:w="737" w:type="dxa"/>
          </w:tcPr>
          <w:p w:rsidR="00E06E5C" w:rsidRDefault="00C37F76">
            <w:pPr>
              <w:pStyle w:val="TableParagraph"/>
              <w:spacing w:before="183"/>
              <w:ind w:left="58" w:right="47"/>
              <w:jc w:val="center"/>
            </w:pPr>
            <w:r>
              <w:t>BG.1</w:t>
            </w:r>
          </w:p>
        </w:tc>
        <w:tc>
          <w:tcPr>
            <w:tcW w:w="4964" w:type="dxa"/>
          </w:tcPr>
          <w:p w:rsidR="00E06E5C" w:rsidRDefault="00C37F76">
            <w:pPr>
              <w:pStyle w:val="TableParagraph"/>
              <w:spacing w:before="58"/>
              <w:ind w:left="28" w:right="347"/>
            </w:pPr>
            <w:r>
              <w:t>Cephenin düzgünlük kontrolünün nasıl yapılacağını açıklar.</w:t>
            </w:r>
          </w:p>
        </w:tc>
        <w:tc>
          <w:tcPr>
            <w:tcW w:w="849" w:type="dxa"/>
          </w:tcPr>
          <w:p w:rsidR="00E06E5C" w:rsidRDefault="00C37F76">
            <w:pPr>
              <w:pStyle w:val="TableParagraph"/>
              <w:spacing w:before="58" w:line="252" w:lineRule="exact"/>
              <w:ind w:left="184"/>
            </w:pPr>
            <w:r>
              <w:t>C.1.2</w:t>
            </w:r>
          </w:p>
          <w:p w:rsidR="00E06E5C" w:rsidRDefault="00C37F76">
            <w:pPr>
              <w:pStyle w:val="TableParagraph"/>
              <w:spacing w:line="252" w:lineRule="exact"/>
              <w:ind w:left="184"/>
            </w:pPr>
            <w:r>
              <w:t>C.1.3</w:t>
            </w:r>
          </w:p>
        </w:tc>
        <w:tc>
          <w:tcPr>
            <w:tcW w:w="1418" w:type="dxa"/>
          </w:tcPr>
          <w:p w:rsidR="00E06E5C" w:rsidRDefault="00C37F76">
            <w:pPr>
              <w:pStyle w:val="TableParagraph"/>
              <w:spacing w:before="183"/>
              <w:ind w:left="260" w:right="249"/>
              <w:jc w:val="center"/>
            </w:pPr>
            <w:r>
              <w:t>1.1</w:t>
            </w:r>
          </w:p>
        </w:tc>
        <w:tc>
          <w:tcPr>
            <w:tcW w:w="1698" w:type="dxa"/>
          </w:tcPr>
          <w:p w:rsidR="00E06E5C" w:rsidRDefault="00C37F76">
            <w:pPr>
              <w:pStyle w:val="TableParagraph"/>
              <w:spacing w:before="183"/>
              <w:ind w:left="708" w:right="695"/>
              <w:jc w:val="center"/>
            </w:pPr>
            <w:r>
              <w:t>T1</w:t>
            </w:r>
          </w:p>
        </w:tc>
      </w:tr>
      <w:tr w:rsidR="00E06E5C">
        <w:trPr>
          <w:trHeight w:val="698"/>
        </w:trPr>
        <w:tc>
          <w:tcPr>
            <w:tcW w:w="737" w:type="dxa"/>
          </w:tcPr>
          <w:p w:rsidR="00E06E5C" w:rsidRDefault="00E06E5C">
            <w:pPr>
              <w:pStyle w:val="TableParagraph"/>
              <w:spacing w:before="10"/>
              <w:rPr>
                <w:b/>
                <w:sz w:val="18"/>
              </w:rPr>
            </w:pPr>
          </w:p>
          <w:p w:rsidR="00E06E5C" w:rsidRDefault="00C37F76">
            <w:pPr>
              <w:pStyle w:val="TableParagraph"/>
              <w:ind w:left="58" w:right="47"/>
              <w:jc w:val="center"/>
            </w:pPr>
            <w:r>
              <w:t>BG.2</w:t>
            </w:r>
          </w:p>
        </w:tc>
        <w:tc>
          <w:tcPr>
            <w:tcW w:w="4964" w:type="dxa"/>
          </w:tcPr>
          <w:p w:rsidR="00E06E5C" w:rsidRDefault="00C37F76">
            <w:pPr>
              <w:pStyle w:val="TableParagraph"/>
              <w:spacing w:before="90"/>
              <w:ind w:left="28" w:right="409"/>
            </w:pPr>
            <w:r>
              <w:t>Bozuk ve gevşek yüzey ve elemanların tamiratında izlenecek adımları açıklar.</w:t>
            </w:r>
          </w:p>
        </w:tc>
        <w:tc>
          <w:tcPr>
            <w:tcW w:w="849" w:type="dxa"/>
          </w:tcPr>
          <w:p w:rsidR="00E06E5C" w:rsidRDefault="00C37F76">
            <w:pPr>
              <w:pStyle w:val="TableParagraph"/>
              <w:spacing w:before="90"/>
              <w:ind w:left="184"/>
            </w:pPr>
            <w:r>
              <w:t>C.1.2</w:t>
            </w:r>
          </w:p>
          <w:p w:rsidR="00E06E5C" w:rsidRDefault="00C37F76">
            <w:pPr>
              <w:pStyle w:val="TableParagraph"/>
              <w:spacing w:before="1"/>
              <w:ind w:left="184"/>
            </w:pPr>
            <w:r>
              <w:t>C.1.3</w:t>
            </w:r>
          </w:p>
        </w:tc>
        <w:tc>
          <w:tcPr>
            <w:tcW w:w="1418" w:type="dxa"/>
          </w:tcPr>
          <w:p w:rsidR="00E06E5C" w:rsidRDefault="00E06E5C">
            <w:pPr>
              <w:pStyle w:val="TableParagraph"/>
              <w:spacing w:before="10"/>
              <w:rPr>
                <w:b/>
                <w:sz w:val="18"/>
              </w:rPr>
            </w:pPr>
          </w:p>
          <w:p w:rsidR="00E06E5C" w:rsidRDefault="00C37F76">
            <w:pPr>
              <w:pStyle w:val="TableParagraph"/>
              <w:ind w:left="260" w:right="249"/>
              <w:jc w:val="center"/>
            </w:pPr>
            <w:r>
              <w:t>1.1</w:t>
            </w:r>
          </w:p>
        </w:tc>
        <w:tc>
          <w:tcPr>
            <w:tcW w:w="1698" w:type="dxa"/>
          </w:tcPr>
          <w:p w:rsidR="00E06E5C" w:rsidRDefault="00E06E5C">
            <w:pPr>
              <w:pStyle w:val="TableParagraph"/>
              <w:spacing w:before="10"/>
              <w:rPr>
                <w:b/>
                <w:sz w:val="18"/>
              </w:rPr>
            </w:pPr>
          </w:p>
          <w:p w:rsidR="00E06E5C" w:rsidRDefault="00C37F76">
            <w:pPr>
              <w:pStyle w:val="TableParagraph"/>
              <w:ind w:left="708" w:right="695"/>
              <w:jc w:val="center"/>
            </w:pPr>
            <w:r>
              <w:t>T1</w:t>
            </w:r>
          </w:p>
        </w:tc>
      </w:tr>
      <w:tr w:rsidR="00E06E5C">
        <w:trPr>
          <w:trHeight w:val="760"/>
        </w:trPr>
        <w:tc>
          <w:tcPr>
            <w:tcW w:w="737" w:type="dxa"/>
          </w:tcPr>
          <w:p w:rsidR="00E06E5C" w:rsidRDefault="00E06E5C">
            <w:pPr>
              <w:pStyle w:val="TableParagraph"/>
              <w:spacing w:before="6"/>
              <w:rPr>
                <w:b/>
                <w:sz w:val="21"/>
              </w:rPr>
            </w:pPr>
          </w:p>
          <w:p w:rsidR="00E06E5C" w:rsidRDefault="00C37F76">
            <w:pPr>
              <w:pStyle w:val="TableParagraph"/>
              <w:ind w:left="58" w:right="47"/>
              <w:jc w:val="center"/>
            </w:pPr>
            <w:r>
              <w:t>BG.3</w:t>
            </w:r>
          </w:p>
        </w:tc>
        <w:tc>
          <w:tcPr>
            <w:tcW w:w="4964" w:type="dxa"/>
          </w:tcPr>
          <w:p w:rsidR="00E06E5C" w:rsidRDefault="00E06E5C">
            <w:pPr>
              <w:pStyle w:val="TableParagraph"/>
              <w:spacing w:before="6"/>
              <w:rPr>
                <w:b/>
                <w:sz w:val="21"/>
              </w:rPr>
            </w:pPr>
          </w:p>
          <w:p w:rsidR="00E06E5C" w:rsidRDefault="00C37F76">
            <w:pPr>
              <w:pStyle w:val="TableParagraph"/>
              <w:ind w:right="1863"/>
              <w:jc w:val="right"/>
            </w:pPr>
            <w:r>
              <w:t>Isı yalıtım levha çeşitlerini açıklar.</w:t>
            </w:r>
          </w:p>
        </w:tc>
        <w:tc>
          <w:tcPr>
            <w:tcW w:w="849" w:type="dxa"/>
          </w:tcPr>
          <w:p w:rsidR="00E06E5C" w:rsidRDefault="00E06E5C">
            <w:pPr>
              <w:pStyle w:val="TableParagraph"/>
              <w:spacing w:before="6"/>
              <w:rPr>
                <w:b/>
                <w:sz w:val="21"/>
              </w:rPr>
            </w:pPr>
          </w:p>
          <w:p w:rsidR="00E06E5C" w:rsidRDefault="00C37F76">
            <w:pPr>
              <w:pStyle w:val="TableParagraph"/>
              <w:ind w:left="148"/>
            </w:pPr>
            <w:r>
              <w:t>3.3.13</w:t>
            </w:r>
          </w:p>
        </w:tc>
        <w:tc>
          <w:tcPr>
            <w:tcW w:w="1418" w:type="dxa"/>
          </w:tcPr>
          <w:p w:rsidR="00E06E5C" w:rsidRDefault="00C37F76">
            <w:pPr>
              <w:pStyle w:val="TableParagraph"/>
              <w:spacing w:line="247" w:lineRule="exact"/>
              <w:ind w:left="260" w:right="249"/>
              <w:jc w:val="center"/>
            </w:pPr>
            <w:r>
              <w:t>2.1</w:t>
            </w:r>
          </w:p>
          <w:p w:rsidR="00E06E5C" w:rsidRDefault="00C37F76">
            <w:pPr>
              <w:pStyle w:val="TableParagraph"/>
              <w:spacing w:before="1" w:line="252" w:lineRule="exact"/>
              <w:ind w:left="260" w:right="249"/>
              <w:jc w:val="center"/>
            </w:pPr>
            <w:r>
              <w:t>2.2</w:t>
            </w:r>
          </w:p>
          <w:p w:rsidR="00E06E5C" w:rsidRDefault="00C37F76">
            <w:pPr>
              <w:pStyle w:val="TableParagraph"/>
              <w:spacing w:line="240" w:lineRule="exact"/>
              <w:ind w:left="260" w:right="249"/>
              <w:jc w:val="center"/>
            </w:pPr>
            <w:r>
              <w:t>2.3</w:t>
            </w:r>
          </w:p>
        </w:tc>
        <w:tc>
          <w:tcPr>
            <w:tcW w:w="1698" w:type="dxa"/>
          </w:tcPr>
          <w:p w:rsidR="00E06E5C" w:rsidRDefault="00E06E5C">
            <w:pPr>
              <w:pStyle w:val="TableParagraph"/>
              <w:spacing w:before="6"/>
              <w:rPr>
                <w:b/>
                <w:sz w:val="21"/>
              </w:rPr>
            </w:pPr>
          </w:p>
          <w:p w:rsidR="00E06E5C" w:rsidRDefault="00C37F76">
            <w:pPr>
              <w:pStyle w:val="TableParagraph"/>
              <w:ind w:left="708" w:right="695"/>
              <w:jc w:val="center"/>
            </w:pPr>
            <w:r>
              <w:t>T1</w:t>
            </w:r>
          </w:p>
        </w:tc>
      </w:tr>
      <w:tr w:rsidR="00E06E5C">
        <w:trPr>
          <w:trHeight w:val="844"/>
        </w:trPr>
        <w:tc>
          <w:tcPr>
            <w:tcW w:w="737" w:type="dxa"/>
          </w:tcPr>
          <w:p w:rsidR="00E06E5C" w:rsidRDefault="00E06E5C">
            <w:pPr>
              <w:pStyle w:val="TableParagraph"/>
              <w:spacing w:before="1"/>
              <w:rPr>
                <w:b/>
                <w:sz w:val="25"/>
              </w:rPr>
            </w:pPr>
          </w:p>
          <w:p w:rsidR="00E06E5C" w:rsidRDefault="00C37F76">
            <w:pPr>
              <w:pStyle w:val="TableParagraph"/>
              <w:ind w:left="58" w:right="47"/>
              <w:jc w:val="center"/>
            </w:pPr>
            <w:r>
              <w:t>BG.4</w:t>
            </w:r>
          </w:p>
        </w:tc>
        <w:tc>
          <w:tcPr>
            <w:tcW w:w="4964" w:type="dxa"/>
          </w:tcPr>
          <w:p w:rsidR="00E06E5C" w:rsidRDefault="00C37F76">
            <w:pPr>
              <w:pStyle w:val="TableParagraph"/>
              <w:spacing w:before="36"/>
              <w:ind w:left="28" w:right="391"/>
            </w:pPr>
            <w:r>
              <w:t>Pencere/kapı kenarlarında ısı yalıtım malzemeleri arasında derz oluşmasını engellemek için izlenecek yöntemi açıklar.</w:t>
            </w:r>
          </w:p>
        </w:tc>
        <w:tc>
          <w:tcPr>
            <w:tcW w:w="849" w:type="dxa"/>
          </w:tcPr>
          <w:p w:rsidR="00E06E5C" w:rsidRDefault="00E06E5C">
            <w:pPr>
              <w:pStyle w:val="TableParagraph"/>
              <w:spacing w:before="1"/>
              <w:rPr>
                <w:b/>
                <w:sz w:val="25"/>
              </w:rPr>
            </w:pPr>
          </w:p>
          <w:p w:rsidR="00E06E5C" w:rsidRDefault="00C37F76">
            <w:pPr>
              <w:pStyle w:val="TableParagraph"/>
              <w:ind w:left="129"/>
            </w:pPr>
            <w:r>
              <w:t>C.2.13</w:t>
            </w:r>
          </w:p>
        </w:tc>
        <w:tc>
          <w:tcPr>
            <w:tcW w:w="1418" w:type="dxa"/>
          </w:tcPr>
          <w:p w:rsidR="00E06E5C" w:rsidRDefault="00E06E5C">
            <w:pPr>
              <w:pStyle w:val="TableParagraph"/>
              <w:spacing w:before="1"/>
              <w:rPr>
                <w:b/>
                <w:sz w:val="25"/>
              </w:rPr>
            </w:pPr>
          </w:p>
          <w:p w:rsidR="00E06E5C" w:rsidRDefault="00C37F76">
            <w:pPr>
              <w:pStyle w:val="TableParagraph"/>
              <w:ind w:left="260" w:right="249"/>
              <w:jc w:val="center"/>
            </w:pPr>
            <w:r>
              <w:t>2.1</w:t>
            </w:r>
          </w:p>
        </w:tc>
        <w:tc>
          <w:tcPr>
            <w:tcW w:w="1698" w:type="dxa"/>
          </w:tcPr>
          <w:p w:rsidR="00E06E5C" w:rsidRDefault="00E06E5C">
            <w:pPr>
              <w:pStyle w:val="TableParagraph"/>
              <w:spacing w:before="1"/>
              <w:rPr>
                <w:b/>
                <w:sz w:val="25"/>
              </w:rPr>
            </w:pPr>
          </w:p>
          <w:p w:rsidR="00E06E5C" w:rsidRDefault="00C37F76">
            <w:pPr>
              <w:pStyle w:val="TableParagraph"/>
              <w:ind w:left="708" w:right="695"/>
              <w:jc w:val="center"/>
            </w:pPr>
            <w:r>
              <w:t>T1</w:t>
            </w:r>
          </w:p>
        </w:tc>
      </w:tr>
    </w:tbl>
    <w:p w:rsidR="00E06E5C" w:rsidRDefault="00E06E5C">
      <w:pPr>
        <w:jc w:val="center"/>
        <w:sectPr w:rsidR="00E06E5C">
          <w:pgSz w:w="11910" w:h="16840"/>
          <w:pgMar w:top="800" w:right="660" w:bottom="760" w:left="660" w:header="569" w:footer="578" w:gutter="0"/>
          <w:cols w:space="708"/>
        </w:sectPr>
      </w:pPr>
    </w:p>
    <w:p w:rsidR="00E06E5C" w:rsidRDefault="00E06E5C">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418"/>
        <w:gridCol w:w="1698"/>
      </w:tblGrid>
      <w:tr w:rsidR="00E06E5C">
        <w:trPr>
          <w:trHeight w:val="697"/>
        </w:trPr>
        <w:tc>
          <w:tcPr>
            <w:tcW w:w="737" w:type="dxa"/>
          </w:tcPr>
          <w:p w:rsidR="00E06E5C" w:rsidRDefault="00E06E5C">
            <w:pPr>
              <w:pStyle w:val="TableParagraph"/>
              <w:spacing w:before="9"/>
              <w:rPr>
                <w:b/>
                <w:sz w:val="18"/>
              </w:rPr>
            </w:pPr>
          </w:p>
          <w:p w:rsidR="00E06E5C" w:rsidRDefault="00C37F76">
            <w:pPr>
              <w:pStyle w:val="TableParagraph"/>
              <w:spacing w:before="1"/>
              <w:ind w:left="58" w:right="47"/>
              <w:jc w:val="center"/>
            </w:pPr>
            <w:r>
              <w:t>BG.5</w:t>
            </w:r>
          </w:p>
        </w:tc>
        <w:tc>
          <w:tcPr>
            <w:tcW w:w="4964" w:type="dxa"/>
          </w:tcPr>
          <w:p w:rsidR="00E06E5C" w:rsidRDefault="00C37F76">
            <w:pPr>
              <w:pStyle w:val="TableParagraph"/>
              <w:spacing w:before="92"/>
              <w:ind w:left="28" w:right="347"/>
            </w:pPr>
            <w:r>
              <w:t>Dübelleme işleminin nasıl yapılması gerektiğini açıklar.</w:t>
            </w:r>
          </w:p>
        </w:tc>
        <w:tc>
          <w:tcPr>
            <w:tcW w:w="849" w:type="dxa"/>
          </w:tcPr>
          <w:p w:rsidR="00E06E5C" w:rsidRDefault="00E06E5C">
            <w:pPr>
              <w:pStyle w:val="TableParagraph"/>
              <w:spacing w:before="9"/>
              <w:rPr>
                <w:b/>
                <w:sz w:val="18"/>
              </w:rPr>
            </w:pPr>
          </w:p>
          <w:p w:rsidR="00E06E5C" w:rsidRDefault="00C37F76">
            <w:pPr>
              <w:pStyle w:val="TableParagraph"/>
              <w:spacing w:before="1"/>
              <w:ind w:left="109" w:right="102"/>
              <w:jc w:val="center"/>
            </w:pPr>
            <w:r>
              <w:t>C.2.14</w:t>
            </w:r>
          </w:p>
        </w:tc>
        <w:tc>
          <w:tcPr>
            <w:tcW w:w="1418" w:type="dxa"/>
          </w:tcPr>
          <w:p w:rsidR="00E06E5C" w:rsidRDefault="00E06E5C">
            <w:pPr>
              <w:pStyle w:val="TableParagraph"/>
              <w:spacing w:before="9"/>
              <w:rPr>
                <w:b/>
                <w:sz w:val="18"/>
              </w:rPr>
            </w:pPr>
          </w:p>
          <w:p w:rsidR="00E06E5C" w:rsidRDefault="00C37F76">
            <w:pPr>
              <w:pStyle w:val="TableParagraph"/>
              <w:spacing w:before="1"/>
              <w:ind w:left="260" w:right="249"/>
              <w:jc w:val="center"/>
            </w:pPr>
            <w:r>
              <w:t>2.1</w:t>
            </w:r>
          </w:p>
        </w:tc>
        <w:tc>
          <w:tcPr>
            <w:tcW w:w="1698" w:type="dxa"/>
          </w:tcPr>
          <w:p w:rsidR="00E06E5C" w:rsidRDefault="00E06E5C">
            <w:pPr>
              <w:pStyle w:val="TableParagraph"/>
              <w:spacing w:before="9"/>
              <w:rPr>
                <w:b/>
                <w:sz w:val="18"/>
              </w:rPr>
            </w:pPr>
          </w:p>
          <w:p w:rsidR="00E06E5C" w:rsidRDefault="00C37F76">
            <w:pPr>
              <w:pStyle w:val="TableParagraph"/>
              <w:spacing w:before="1"/>
              <w:ind w:left="708" w:right="695"/>
              <w:jc w:val="center"/>
            </w:pPr>
            <w:r>
              <w:t>T1</w:t>
            </w:r>
          </w:p>
        </w:tc>
      </w:tr>
      <w:tr w:rsidR="00E06E5C">
        <w:trPr>
          <w:trHeight w:val="698"/>
        </w:trPr>
        <w:tc>
          <w:tcPr>
            <w:tcW w:w="737" w:type="dxa"/>
          </w:tcPr>
          <w:p w:rsidR="00E06E5C" w:rsidRDefault="00E06E5C">
            <w:pPr>
              <w:pStyle w:val="TableParagraph"/>
              <w:spacing w:before="10"/>
              <w:rPr>
                <w:b/>
                <w:sz w:val="18"/>
              </w:rPr>
            </w:pPr>
          </w:p>
          <w:p w:rsidR="00E06E5C" w:rsidRDefault="00C37F76">
            <w:pPr>
              <w:pStyle w:val="TableParagraph"/>
              <w:ind w:left="58" w:right="47"/>
              <w:jc w:val="center"/>
            </w:pPr>
            <w:r>
              <w:t>BG.6</w:t>
            </w:r>
          </w:p>
        </w:tc>
        <w:tc>
          <w:tcPr>
            <w:tcW w:w="4964" w:type="dxa"/>
          </w:tcPr>
          <w:p w:rsidR="00E06E5C" w:rsidRDefault="00C37F76">
            <w:pPr>
              <w:pStyle w:val="TableParagraph"/>
              <w:spacing w:before="92"/>
              <w:ind w:left="28" w:right="580"/>
            </w:pPr>
            <w:r>
              <w:t>İçten yapılan tüm uygulamalarda ısı köprüleri oluşmaması için ne yapılması gerektiğini açıklar.</w:t>
            </w:r>
          </w:p>
        </w:tc>
        <w:tc>
          <w:tcPr>
            <w:tcW w:w="849" w:type="dxa"/>
          </w:tcPr>
          <w:p w:rsidR="00E06E5C" w:rsidRDefault="00C37F76">
            <w:pPr>
              <w:pStyle w:val="TableParagraph"/>
              <w:spacing w:before="92" w:line="252" w:lineRule="exact"/>
              <w:ind w:left="184"/>
            </w:pPr>
            <w:r>
              <w:t>C.2.8</w:t>
            </w:r>
          </w:p>
          <w:p w:rsidR="00E06E5C" w:rsidRDefault="00C37F76">
            <w:pPr>
              <w:pStyle w:val="TableParagraph"/>
              <w:spacing w:line="252" w:lineRule="exact"/>
              <w:ind w:left="129"/>
            </w:pPr>
            <w:r>
              <w:t>C.2.22</w:t>
            </w:r>
          </w:p>
        </w:tc>
        <w:tc>
          <w:tcPr>
            <w:tcW w:w="1418" w:type="dxa"/>
          </w:tcPr>
          <w:p w:rsidR="00E06E5C" w:rsidRDefault="00E06E5C">
            <w:pPr>
              <w:pStyle w:val="TableParagraph"/>
              <w:spacing w:before="10"/>
              <w:rPr>
                <w:b/>
                <w:sz w:val="18"/>
              </w:rPr>
            </w:pPr>
          </w:p>
          <w:p w:rsidR="00E06E5C" w:rsidRDefault="00C37F76">
            <w:pPr>
              <w:pStyle w:val="TableParagraph"/>
              <w:ind w:left="260" w:right="249"/>
              <w:jc w:val="center"/>
            </w:pPr>
            <w:r>
              <w:t>2.1</w:t>
            </w:r>
          </w:p>
        </w:tc>
        <w:tc>
          <w:tcPr>
            <w:tcW w:w="1698" w:type="dxa"/>
          </w:tcPr>
          <w:p w:rsidR="00E06E5C" w:rsidRDefault="00E06E5C">
            <w:pPr>
              <w:pStyle w:val="TableParagraph"/>
              <w:spacing w:before="10"/>
              <w:rPr>
                <w:b/>
                <w:sz w:val="18"/>
              </w:rPr>
            </w:pPr>
          </w:p>
          <w:p w:rsidR="00E06E5C" w:rsidRDefault="00C37F76">
            <w:pPr>
              <w:pStyle w:val="TableParagraph"/>
              <w:ind w:left="708" w:right="695"/>
              <w:jc w:val="center"/>
            </w:pPr>
            <w:r>
              <w:t>T1</w:t>
            </w:r>
          </w:p>
        </w:tc>
      </w:tr>
      <w:tr w:rsidR="00E06E5C">
        <w:trPr>
          <w:trHeight w:val="856"/>
        </w:trPr>
        <w:tc>
          <w:tcPr>
            <w:tcW w:w="737" w:type="dxa"/>
          </w:tcPr>
          <w:p w:rsidR="00E06E5C" w:rsidRDefault="00E06E5C">
            <w:pPr>
              <w:pStyle w:val="TableParagraph"/>
              <w:spacing w:before="8"/>
              <w:rPr>
                <w:b/>
                <w:sz w:val="25"/>
              </w:rPr>
            </w:pPr>
          </w:p>
          <w:p w:rsidR="00E06E5C" w:rsidRDefault="00C37F76">
            <w:pPr>
              <w:pStyle w:val="TableParagraph"/>
              <w:ind w:left="58" w:right="47"/>
              <w:jc w:val="center"/>
            </w:pPr>
            <w:r>
              <w:t>BG.7</w:t>
            </w:r>
          </w:p>
        </w:tc>
        <w:tc>
          <w:tcPr>
            <w:tcW w:w="4964" w:type="dxa"/>
          </w:tcPr>
          <w:p w:rsidR="00E06E5C" w:rsidRDefault="00C37F76">
            <w:pPr>
              <w:pStyle w:val="TableParagraph"/>
              <w:spacing w:before="41"/>
              <w:ind w:left="28"/>
            </w:pPr>
            <w:r>
              <w:t>Kompozit levhalarla yapılacak ısı yalıtım</w:t>
            </w:r>
          </w:p>
          <w:p w:rsidR="00E06E5C" w:rsidRDefault="00C37F76">
            <w:pPr>
              <w:pStyle w:val="TableParagraph"/>
              <w:spacing w:before="2"/>
              <w:ind w:left="28" w:right="208"/>
            </w:pPr>
            <w:r>
              <w:t>uygulamalarında uygulanacak yapıştırma tekniklerini açıklar.</w:t>
            </w:r>
          </w:p>
        </w:tc>
        <w:tc>
          <w:tcPr>
            <w:tcW w:w="849" w:type="dxa"/>
          </w:tcPr>
          <w:p w:rsidR="00E06E5C" w:rsidRDefault="00E06E5C">
            <w:pPr>
              <w:pStyle w:val="TableParagraph"/>
              <w:spacing w:before="8"/>
              <w:rPr>
                <w:b/>
                <w:sz w:val="25"/>
              </w:rPr>
            </w:pPr>
          </w:p>
          <w:p w:rsidR="00E06E5C" w:rsidRDefault="00C37F76">
            <w:pPr>
              <w:pStyle w:val="TableParagraph"/>
              <w:ind w:left="109" w:right="102"/>
              <w:jc w:val="center"/>
            </w:pPr>
            <w:r>
              <w:t>C.2.20</w:t>
            </w:r>
          </w:p>
        </w:tc>
        <w:tc>
          <w:tcPr>
            <w:tcW w:w="1418" w:type="dxa"/>
          </w:tcPr>
          <w:p w:rsidR="00E06E5C" w:rsidRDefault="00E06E5C">
            <w:pPr>
              <w:pStyle w:val="TableParagraph"/>
              <w:spacing w:before="8"/>
              <w:rPr>
                <w:b/>
                <w:sz w:val="25"/>
              </w:rPr>
            </w:pPr>
          </w:p>
          <w:p w:rsidR="00E06E5C" w:rsidRDefault="00C37F76">
            <w:pPr>
              <w:pStyle w:val="TableParagraph"/>
              <w:ind w:left="260" w:right="249"/>
              <w:jc w:val="center"/>
            </w:pPr>
            <w:r>
              <w:t>2.2</w:t>
            </w:r>
          </w:p>
        </w:tc>
        <w:tc>
          <w:tcPr>
            <w:tcW w:w="1698" w:type="dxa"/>
          </w:tcPr>
          <w:p w:rsidR="00E06E5C" w:rsidRDefault="00E06E5C">
            <w:pPr>
              <w:pStyle w:val="TableParagraph"/>
              <w:spacing w:before="8"/>
              <w:rPr>
                <w:b/>
                <w:sz w:val="25"/>
              </w:rPr>
            </w:pPr>
          </w:p>
          <w:p w:rsidR="00E06E5C" w:rsidRDefault="00C37F76">
            <w:pPr>
              <w:pStyle w:val="TableParagraph"/>
              <w:ind w:left="708" w:right="695"/>
              <w:jc w:val="center"/>
            </w:pPr>
            <w:r>
              <w:t>T1</w:t>
            </w:r>
          </w:p>
        </w:tc>
      </w:tr>
    </w:tbl>
    <w:p w:rsidR="00E06E5C" w:rsidRDefault="00E06E5C">
      <w:pPr>
        <w:pStyle w:val="GvdeMetni"/>
        <w:rPr>
          <w:b/>
          <w:sz w:val="20"/>
        </w:rPr>
      </w:pPr>
    </w:p>
    <w:p w:rsidR="00E06E5C" w:rsidRDefault="00E06E5C">
      <w:pPr>
        <w:pStyle w:val="GvdeMetni"/>
        <w:spacing w:before="9"/>
        <w:rPr>
          <w:b/>
          <w:sz w:val="16"/>
        </w:rPr>
      </w:pPr>
    </w:p>
    <w:p w:rsidR="00E06E5C" w:rsidRDefault="00C37F76">
      <w:pPr>
        <w:pStyle w:val="ListeParagraf"/>
        <w:numPr>
          <w:ilvl w:val="1"/>
          <w:numId w:val="5"/>
        </w:numPr>
        <w:tabs>
          <w:tab w:val="left" w:pos="1731"/>
        </w:tabs>
        <w:spacing w:before="91"/>
        <w:ind w:left="1730" w:hanging="253"/>
        <w:rPr>
          <w:b/>
        </w:rPr>
      </w:pPr>
      <w:r>
        <w:rPr>
          <w:b/>
        </w:rPr>
        <w:t>BECERİ VE</w:t>
      </w:r>
      <w:r>
        <w:rPr>
          <w:b/>
          <w:spacing w:val="-5"/>
        </w:rPr>
        <w:t xml:space="preserve"> </w:t>
      </w:r>
      <w:r>
        <w:rPr>
          <w:b/>
        </w:rPr>
        <w:t>YETKİNLİKLER</w:t>
      </w:r>
    </w:p>
    <w:p w:rsidR="00E06E5C" w:rsidRDefault="00E06E5C">
      <w:pPr>
        <w:pStyle w:val="GvdeMetni"/>
        <w:spacing w:before="1" w:after="1"/>
        <w:rPr>
          <w:b/>
          <w:sz w:val="21"/>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4964"/>
        <w:gridCol w:w="849"/>
        <w:gridCol w:w="1418"/>
        <w:gridCol w:w="1698"/>
      </w:tblGrid>
      <w:tr w:rsidR="00E06E5C">
        <w:trPr>
          <w:trHeight w:val="1010"/>
        </w:trPr>
        <w:tc>
          <w:tcPr>
            <w:tcW w:w="792" w:type="dxa"/>
            <w:shd w:val="clear" w:color="auto" w:fill="B8CCE3"/>
          </w:tcPr>
          <w:p w:rsidR="00E06E5C" w:rsidRDefault="00E06E5C">
            <w:pPr>
              <w:pStyle w:val="TableParagraph"/>
              <w:spacing w:before="9"/>
              <w:rPr>
                <w:b/>
                <w:sz w:val="32"/>
              </w:rPr>
            </w:pPr>
          </w:p>
          <w:p w:rsidR="00E06E5C" w:rsidRDefault="00C37F76">
            <w:pPr>
              <w:pStyle w:val="TableParagraph"/>
              <w:ind w:left="259"/>
              <w:rPr>
                <w:b/>
              </w:rPr>
            </w:pPr>
            <w:r>
              <w:rPr>
                <w:b/>
              </w:rPr>
              <w:t>No</w:t>
            </w:r>
          </w:p>
        </w:tc>
        <w:tc>
          <w:tcPr>
            <w:tcW w:w="4964" w:type="dxa"/>
            <w:shd w:val="clear" w:color="auto" w:fill="B8CCE3"/>
          </w:tcPr>
          <w:p w:rsidR="00E06E5C" w:rsidRDefault="00E06E5C">
            <w:pPr>
              <w:pStyle w:val="TableParagraph"/>
              <w:spacing w:before="9"/>
              <w:rPr>
                <w:b/>
                <w:sz w:val="32"/>
              </w:rPr>
            </w:pPr>
          </w:p>
          <w:p w:rsidR="00E06E5C" w:rsidRDefault="00C37F76">
            <w:pPr>
              <w:pStyle w:val="TableParagraph"/>
              <w:ind w:left="1238"/>
              <w:rPr>
                <w:b/>
              </w:rPr>
            </w:pPr>
            <w:r>
              <w:rPr>
                <w:b/>
              </w:rPr>
              <w:t>Beceri ve Yetkinlik İfadesi</w:t>
            </w:r>
          </w:p>
        </w:tc>
        <w:tc>
          <w:tcPr>
            <w:tcW w:w="849" w:type="dxa"/>
            <w:shd w:val="clear" w:color="auto" w:fill="B8CCE3"/>
          </w:tcPr>
          <w:p w:rsidR="00E06E5C" w:rsidRDefault="00C37F76">
            <w:pPr>
              <w:pStyle w:val="TableParagraph"/>
              <w:spacing w:before="125" w:line="252" w:lineRule="exact"/>
              <w:ind w:left="177"/>
              <w:rPr>
                <w:b/>
              </w:rPr>
            </w:pPr>
            <w:r>
              <w:rPr>
                <w:b/>
              </w:rPr>
              <w:t>UMS</w:t>
            </w:r>
          </w:p>
          <w:p w:rsidR="00E06E5C" w:rsidRDefault="00C37F76">
            <w:pPr>
              <w:pStyle w:val="TableParagraph"/>
              <w:ind w:left="110" w:right="85" w:firstLine="93"/>
              <w:rPr>
                <w:b/>
              </w:rPr>
            </w:pPr>
            <w:r>
              <w:rPr>
                <w:b/>
              </w:rPr>
              <w:t>İlgili Bölüm</w:t>
            </w:r>
          </w:p>
        </w:tc>
        <w:tc>
          <w:tcPr>
            <w:tcW w:w="1418" w:type="dxa"/>
            <w:shd w:val="clear" w:color="auto" w:fill="B8CCE3"/>
          </w:tcPr>
          <w:p w:rsidR="00E06E5C" w:rsidRDefault="00C37F76">
            <w:pPr>
              <w:pStyle w:val="TableParagraph"/>
              <w:ind w:left="261" w:right="248"/>
              <w:jc w:val="center"/>
              <w:rPr>
                <w:b/>
              </w:rPr>
            </w:pPr>
            <w:r>
              <w:rPr>
                <w:b/>
              </w:rPr>
              <w:t>Yeterlilik Birimi Başarım</w:t>
            </w:r>
          </w:p>
          <w:p w:rsidR="00E06E5C" w:rsidRDefault="00C37F76">
            <w:pPr>
              <w:pStyle w:val="TableParagraph"/>
              <w:spacing w:line="233" w:lineRule="exact"/>
              <w:ind w:left="260" w:right="249"/>
              <w:jc w:val="center"/>
              <w:rPr>
                <w:b/>
              </w:rPr>
            </w:pPr>
            <w:r>
              <w:rPr>
                <w:b/>
              </w:rPr>
              <w:t>Ölçütü</w:t>
            </w:r>
          </w:p>
        </w:tc>
        <w:tc>
          <w:tcPr>
            <w:tcW w:w="1698" w:type="dxa"/>
            <w:shd w:val="clear" w:color="auto" w:fill="B8CCE3"/>
          </w:tcPr>
          <w:p w:rsidR="00E06E5C" w:rsidRDefault="00E06E5C">
            <w:pPr>
              <w:pStyle w:val="TableParagraph"/>
              <w:spacing w:before="8"/>
              <w:rPr>
                <w:b/>
                <w:sz w:val="21"/>
              </w:rPr>
            </w:pPr>
          </w:p>
          <w:p w:rsidR="00E06E5C" w:rsidRDefault="00C37F76">
            <w:pPr>
              <w:pStyle w:val="TableParagraph"/>
              <w:spacing w:before="1"/>
              <w:ind w:left="587" w:right="118" w:hanging="442"/>
              <w:rPr>
                <w:b/>
              </w:rPr>
            </w:pPr>
            <w:r>
              <w:rPr>
                <w:b/>
              </w:rPr>
              <w:t>Değerlendirme Aracı</w:t>
            </w:r>
          </w:p>
        </w:tc>
      </w:tr>
      <w:tr w:rsidR="00E06E5C">
        <w:trPr>
          <w:trHeight w:val="876"/>
        </w:trPr>
        <w:tc>
          <w:tcPr>
            <w:tcW w:w="792" w:type="dxa"/>
          </w:tcPr>
          <w:p w:rsidR="00E06E5C" w:rsidRDefault="00E06E5C">
            <w:pPr>
              <w:pStyle w:val="TableParagraph"/>
              <w:spacing w:before="7"/>
              <w:rPr>
                <w:b/>
                <w:sz w:val="26"/>
              </w:rPr>
            </w:pPr>
          </w:p>
          <w:p w:rsidR="00E06E5C" w:rsidRDefault="00C37F76">
            <w:pPr>
              <w:pStyle w:val="TableParagraph"/>
              <w:ind w:right="151"/>
              <w:jc w:val="right"/>
            </w:pPr>
            <w:r>
              <w:t>BY.1</w:t>
            </w:r>
          </w:p>
        </w:tc>
        <w:tc>
          <w:tcPr>
            <w:tcW w:w="4964" w:type="dxa"/>
          </w:tcPr>
          <w:p w:rsidR="00E06E5C" w:rsidRDefault="00C37F76">
            <w:pPr>
              <w:pStyle w:val="TableParagraph"/>
              <w:spacing w:before="54"/>
              <w:ind w:left="28" w:right="30"/>
            </w:pPr>
            <w:r>
              <w:t>İş sağlığı ve güvenliği için gerekli ekipmanların (KKD, iletişim araçları, ilkyardım çantası, yangın söndürücü vb.) çalışma ortamında olup olmadığını kontrol eder.</w:t>
            </w:r>
          </w:p>
        </w:tc>
        <w:tc>
          <w:tcPr>
            <w:tcW w:w="849" w:type="dxa"/>
          </w:tcPr>
          <w:p w:rsidR="00E06E5C" w:rsidRDefault="00C37F76">
            <w:pPr>
              <w:pStyle w:val="TableParagraph"/>
              <w:spacing w:before="179"/>
              <w:ind w:left="177"/>
            </w:pPr>
            <w:r>
              <w:t>A.7.5</w:t>
            </w:r>
          </w:p>
          <w:p w:rsidR="00E06E5C" w:rsidRDefault="00C37F76">
            <w:pPr>
              <w:pStyle w:val="TableParagraph"/>
              <w:spacing w:before="1"/>
              <w:ind w:left="177"/>
            </w:pPr>
            <w:r>
              <w:t>A.7.6</w:t>
            </w:r>
          </w:p>
        </w:tc>
        <w:tc>
          <w:tcPr>
            <w:tcW w:w="1418" w:type="dxa"/>
          </w:tcPr>
          <w:p w:rsidR="00E06E5C" w:rsidRDefault="00E06E5C">
            <w:pPr>
              <w:pStyle w:val="TableParagraph"/>
              <w:spacing w:before="7"/>
              <w:rPr>
                <w:b/>
                <w:sz w:val="26"/>
              </w:rPr>
            </w:pPr>
          </w:p>
          <w:p w:rsidR="00E06E5C" w:rsidRDefault="00C37F76">
            <w:pPr>
              <w:pStyle w:val="TableParagraph"/>
              <w:ind w:left="260" w:right="249"/>
              <w:jc w:val="center"/>
            </w:pPr>
            <w:r>
              <w:t>1.1</w:t>
            </w:r>
          </w:p>
        </w:tc>
        <w:tc>
          <w:tcPr>
            <w:tcW w:w="1698" w:type="dxa"/>
          </w:tcPr>
          <w:p w:rsidR="00E06E5C" w:rsidRDefault="00E06E5C">
            <w:pPr>
              <w:pStyle w:val="TableParagraph"/>
              <w:spacing w:before="7"/>
              <w:rPr>
                <w:b/>
                <w:sz w:val="26"/>
              </w:rPr>
            </w:pPr>
          </w:p>
          <w:p w:rsidR="00E06E5C" w:rsidRDefault="00C37F76">
            <w:pPr>
              <w:pStyle w:val="TableParagraph"/>
              <w:ind w:left="706" w:right="695"/>
              <w:jc w:val="center"/>
            </w:pPr>
            <w:r>
              <w:t>P1</w:t>
            </w:r>
          </w:p>
        </w:tc>
      </w:tr>
      <w:tr w:rsidR="00E06E5C">
        <w:trPr>
          <w:trHeight w:val="419"/>
        </w:trPr>
        <w:tc>
          <w:tcPr>
            <w:tcW w:w="792" w:type="dxa"/>
          </w:tcPr>
          <w:p w:rsidR="00E06E5C" w:rsidRDefault="00C37F76">
            <w:pPr>
              <w:pStyle w:val="TableParagraph"/>
              <w:spacing w:before="77"/>
              <w:ind w:right="151"/>
              <w:jc w:val="right"/>
            </w:pPr>
            <w:r>
              <w:t>BY.2</w:t>
            </w:r>
          </w:p>
        </w:tc>
        <w:tc>
          <w:tcPr>
            <w:tcW w:w="4964" w:type="dxa"/>
          </w:tcPr>
          <w:p w:rsidR="00E06E5C" w:rsidRDefault="00C37F76">
            <w:pPr>
              <w:pStyle w:val="TableParagraph"/>
              <w:spacing w:before="77"/>
              <w:ind w:left="28"/>
            </w:pPr>
            <w:r>
              <w:t>İş sağlığı ve güvenliği için gerekli KKD’leri kullanır.*</w:t>
            </w:r>
          </w:p>
        </w:tc>
        <w:tc>
          <w:tcPr>
            <w:tcW w:w="849" w:type="dxa"/>
          </w:tcPr>
          <w:p w:rsidR="00E06E5C" w:rsidRDefault="00C37F76">
            <w:pPr>
              <w:pStyle w:val="TableParagraph"/>
              <w:spacing w:before="77"/>
              <w:ind w:left="107" w:right="102"/>
              <w:jc w:val="center"/>
            </w:pPr>
            <w:r>
              <w:t>A.7.2</w:t>
            </w:r>
          </w:p>
        </w:tc>
        <w:tc>
          <w:tcPr>
            <w:tcW w:w="1418" w:type="dxa"/>
          </w:tcPr>
          <w:p w:rsidR="00E06E5C" w:rsidRDefault="00C37F76">
            <w:pPr>
              <w:pStyle w:val="TableParagraph"/>
              <w:spacing w:before="77"/>
              <w:ind w:left="260" w:right="249"/>
              <w:jc w:val="center"/>
            </w:pPr>
            <w:r>
              <w:t>1.1</w:t>
            </w:r>
          </w:p>
        </w:tc>
        <w:tc>
          <w:tcPr>
            <w:tcW w:w="1698" w:type="dxa"/>
          </w:tcPr>
          <w:p w:rsidR="00E06E5C" w:rsidRDefault="00C37F76">
            <w:pPr>
              <w:pStyle w:val="TableParagraph"/>
              <w:spacing w:before="77"/>
              <w:ind w:left="706" w:right="695"/>
              <w:jc w:val="center"/>
            </w:pPr>
            <w:r>
              <w:t>P1</w:t>
            </w:r>
          </w:p>
        </w:tc>
      </w:tr>
      <w:tr w:rsidR="00E06E5C">
        <w:trPr>
          <w:trHeight w:val="642"/>
        </w:trPr>
        <w:tc>
          <w:tcPr>
            <w:tcW w:w="792" w:type="dxa"/>
          </w:tcPr>
          <w:p w:rsidR="00E06E5C" w:rsidRDefault="00C37F76">
            <w:pPr>
              <w:pStyle w:val="TableParagraph"/>
              <w:spacing w:before="188"/>
              <w:ind w:right="151"/>
              <w:jc w:val="right"/>
            </w:pPr>
            <w:r>
              <w:t>BY.3</w:t>
            </w:r>
          </w:p>
        </w:tc>
        <w:tc>
          <w:tcPr>
            <w:tcW w:w="4964" w:type="dxa"/>
          </w:tcPr>
          <w:p w:rsidR="00E06E5C" w:rsidRDefault="00C37F76">
            <w:pPr>
              <w:pStyle w:val="TableParagraph"/>
              <w:spacing w:before="61"/>
              <w:ind w:left="28" w:right="134"/>
            </w:pPr>
            <w:r>
              <w:t>Yalıtımı yapılacak yüzeylerin projesine göre metrajını çıkartır.</w:t>
            </w:r>
          </w:p>
        </w:tc>
        <w:tc>
          <w:tcPr>
            <w:tcW w:w="849" w:type="dxa"/>
          </w:tcPr>
          <w:p w:rsidR="00E06E5C" w:rsidRDefault="00C37F76">
            <w:pPr>
              <w:pStyle w:val="TableParagraph"/>
              <w:spacing w:before="188"/>
              <w:ind w:left="107" w:right="102"/>
              <w:jc w:val="center"/>
            </w:pPr>
            <w:r>
              <w:t>A.2.3</w:t>
            </w:r>
          </w:p>
        </w:tc>
        <w:tc>
          <w:tcPr>
            <w:tcW w:w="1418" w:type="dxa"/>
          </w:tcPr>
          <w:p w:rsidR="00E06E5C" w:rsidRDefault="00C37F76">
            <w:pPr>
              <w:pStyle w:val="TableParagraph"/>
              <w:spacing w:before="188"/>
              <w:ind w:left="260" w:right="249"/>
              <w:jc w:val="center"/>
            </w:pPr>
            <w:r>
              <w:t>1.1</w:t>
            </w:r>
          </w:p>
        </w:tc>
        <w:tc>
          <w:tcPr>
            <w:tcW w:w="1698" w:type="dxa"/>
          </w:tcPr>
          <w:p w:rsidR="00E06E5C" w:rsidRDefault="00C37F76">
            <w:pPr>
              <w:pStyle w:val="TableParagraph"/>
              <w:spacing w:before="188"/>
              <w:ind w:left="706" w:right="695"/>
              <w:jc w:val="center"/>
            </w:pPr>
            <w:r>
              <w:t>P1</w:t>
            </w:r>
          </w:p>
        </w:tc>
      </w:tr>
      <w:tr w:rsidR="00E06E5C">
        <w:trPr>
          <w:trHeight w:val="757"/>
        </w:trPr>
        <w:tc>
          <w:tcPr>
            <w:tcW w:w="792" w:type="dxa"/>
          </w:tcPr>
          <w:p w:rsidR="00E06E5C" w:rsidRDefault="00E06E5C">
            <w:pPr>
              <w:pStyle w:val="TableParagraph"/>
              <w:spacing w:before="4"/>
              <w:rPr>
                <w:b/>
                <w:sz w:val="21"/>
              </w:rPr>
            </w:pPr>
          </w:p>
          <w:p w:rsidR="00E06E5C" w:rsidRDefault="00C37F76">
            <w:pPr>
              <w:pStyle w:val="TableParagraph"/>
              <w:ind w:right="151"/>
              <w:jc w:val="right"/>
            </w:pPr>
            <w:r>
              <w:t>BY.4</w:t>
            </w:r>
          </w:p>
        </w:tc>
        <w:tc>
          <w:tcPr>
            <w:tcW w:w="4964" w:type="dxa"/>
          </w:tcPr>
          <w:p w:rsidR="00E06E5C" w:rsidRDefault="00C37F76">
            <w:pPr>
              <w:pStyle w:val="TableParagraph"/>
              <w:ind w:left="28" w:right="104"/>
            </w:pPr>
            <w:r>
              <w:t>Kullanacağı araç, gereç ve malzemelerin miktarını ve çeşidini yapılacak olan işin projesine göre belirleyerek</w:t>
            </w:r>
          </w:p>
          <w:p w:rsidR="00E06E5C" w:rsidRDefault="00C37F76">
            <w:pPr>
              <w:pStyle w:val="TableParagraph"/>
              <w:spacing w:line="238" w:lineRule="exact"/>
              <w:ind w:left="28"/>
            </w:pPr>
            <w:r>
              <w:t>hazırlar.</w:t>
            </w:r>
          </w:p>
        </w:tc>
        <w:tc>
          <w:tcPr>
            <w:tcW w:w="849" w:type="dxa"/>
          </w:tcPr>
          <w:p w:rsidR="00E06E5C" w:rsidRDefault="00C37F76">
            <w:pPr>
              <w:pStyle w:val="TableParagraph"/>
              <w:spacing w:before="118"/>
              <w:ind w:left="177"/>
            </w:pPr>
            <w:r>
              <w:t>A.4.1</w:t>
            </w:r>
          </w:p>
          <w:p w:rsidR="00E06E5C" w:rsidRDefault="00C37F76">
            <w:pPr>
              <w:pStyle w:val="TableParagraph"/>
              <w:spacing w:before="2"/>
              <w:ind w:left="177"/>
            </w:pPr>
            <w:r>
              <w:t>A.4.2</w:t>
            </w:r>
          </w:p>
        </w:tc>
        <w:tc>
          <w:tcPr>
            <w:tcW w:w="1418" w:type="dxa"/>
          </w:tcPr>
          <w:p w:rsidR="00E06E5C" w:rsidRDefault="00E06E5C">
            <w:pPr>
              <w:pStyle w:val="TableParagraph"/>
              <w:spacing w:before="4"/>
              <w:rPr>
                <w:b/>
                <w:sz w:val="21"/>
              </w:rPr>
            </w:pPr>
          </w:p>
          <w:p w:rsidR="00E06E5C" w:rsidRDefault="00C37F76">
            <w:pPr>
              <w:pStyle w:val="TableParagraph"/>
              <w:ind w:left="260" w:right="249"/>
              <w:jc w:val="center"/>
            </w:pPr>
            <w:r>
              <w:t>1.2</w:t>
            </w:r>
          </w:p>
        </w:tc>
        <w:tc>
          <w:tcPr>
            <w:tcW w:w="1698" w:type="dxa"/>
          </w:tcPr>
          <w:p w:rsidR="00E06E5C" w:rsidRDefault="00E06E5C">
            <w:pPr>
              <w:pStyle w:val="TableParagraph"/>
              <w:spacing w:before="4"/>
              <w:rPr>
                <w:b/>
                <w:sz w:val="21"/>
              </w:rPr>
            </w:pPr>
          </w:p>
          <w:p w:rsidR="00E06E5C" w:rsidRDefault="00C37F76">
            <w:pPr>
              <w:pStyle w:val="TableParagraph"/>
              <w:ind w:left="706" w:right="695"/>
              <w:jc w:val="center"/>
            </w:pPr>
            <w:r>
              <w:t>P1</w:t>
            </w:r>
          </w:p>
        </w:tc>
      </w:tr>
      <w:tr w:rsidR="00E06E5C">
        <w:trPr>
          <w:trHeight w:val="664"/>
        </w:trPr>
        <w:tc>
          <w:tcPr>
            <w:tcW w:w="792" w:type="dxa"/>
          </w:tcPr>
          <w:p w:rsidR="00E06E5C" w:rsidRDefault="00C37F76">
            <w:pPr>
              <w:pStyle w:val="TableParagraph"/>
              <w:spacing w:before="200"/>
              <w:ind w:right="151"/>
              <w:jc w:val="right"/>
            </w:pPr>
            <w:r>
              <w:t>BY.5</w:t>
            </w:r>
          </w:p>
        </w:tc>
        <w:tc>
          <w:tcPr>
            <w:tcW w:w="4964" w:type="dxa"/>
          </w:tcPr>
          <w:p w:rsidR="00E06E5C" w:rsidRDefault="00C37F76">
            <w:pPr>
              <w:pStyle w:val="TableParagraph"/>
              <w:spacing w:before="73"/>
              <w:ind w:left="28" w:right="727"/>
            </w:pPr>
            <w:r>
              <w:t>Cephedeki düzgünlüğü (cepheye ip çekerek vb. yöntemlerle) kontrol eder.</w:t>
            </w:r>
          </w:p>
        </w:tc>
        <w:tc>
          <w:tcPr>
            <w:tcW w:w="849" w:type="dxa"/>
          </w:tcPr>
          <w:p w:rsidR="00E06E5C" w:rsidRDefault="00C37F76">
            <w:pPr>
              <w:pStyle w:val="TableParagraph"/>
              <w:spacing w:before="200"/>
              <w:ind w:left="109" w:right="101"/>
              <w:jc w:val="center"/>
            </w:pPr>
            <w:r>
              <w:t>C.1.2</w:t>
            </w:r>
          </w:p>
        </w:tc>
        <w:tc>
          <w:tcPr>
            <w:tcW w:w="1418" w:type="dxa"/>
          </w:tcPr>
          <w:p w:rsidR="00E06E5C" w:rsidRDefault="00C37F76">
            <w:pPr>
              <w:pStyle w:val="TableParagraph"/>
              <w:spacing w:before="200"/>
              <w:ind w:left="260" w:right="249"/>
              <w:jc w:val="center"/>
            </w:pPr>
            <w:r>
              <w:t>1.1</w:t>
            </w:r>
          </w:p>
        </w:tc>
        <w:tc>
          <w:tcPr>
            <w:tcW w:w="1698" w:type="dxa"/>
          </w:tcPr>
          <w:p w:rsidR="00E06E5C" w:rsidRDefault="00C37F76">
            <w:pPr>
              <w:pStyle w:val="TableParagraph"/>
              <w:spacing w:before="200"/>
              <w:ind w:left="706" w:right="695"/>
              <w:jc w:val="center"/>
            </w:pPr>
            <w:r>
              <w:t>P1</w:t>
            </w:r>
          </w:p>
        </w:tc>
      </w:tr>
      <w:tr w:rsidR="00E06E5C">
        <w:trPr>
          <w:trHeight w:val="660"/>
        </w:trPr>
        <w:tc>
          <w:tcPr>
            <w:tcW w:w="792" w:type="dxa"/>
          </w:tcPr>
          <w:p w:rsidR="00E06E5C" w:rsidRDefault="00C37F76">
            <w:pPr>
              <w:pStyle w:val="TableParagraph"/>
              <w:spacing w:before="197"/>
              <w:ind w:right="151"/>
              <w:jc w:val="right"/>
            </w:pPr>
            <w:r>
              <w:t>BY.6</w:t>
            </w:r>
          </w:p>
        </w:tc>
        <w:tc>
          <w:tcPr>
            <w:tcW w:w="4964" w:type="dxa"/>
          </w:tcPr>
          <w:p w:rsidR="00E06E5C" w:rsidRDefault="00C37F76">
            <w:pPr>
              <w:pStyle w:val="TableParagraph"/>
              <w:spacing w:before="70"/>
              <w:ind w:left="28" w:right="604"/>
            </w:pPr>
            <w:r>
              <w:t>Profilli sistemde; profilleri yalıtım malzemesinin boyutuna göre tavan ve tabana monte eder.</w:t>
            </w:r>
          </w:p>
        </w:tc>
        <w:tc>
          <w:tcPr>
            <w:tcW w:w="849" w:type="dxa"/>
          </w:tcPr>
          <w:p w:rsidR="00E06E5C" w:rsidRDefault="00C37F76">
            <w:pPr>
              <w:pStyle w:val="TableParagraph"/>
              <w:spacing w:before="197"/>
              <w:ind w:left="109" w:right="101"/>
              <w:jc w:val="center"/>
            </w:pPr>
            <w:r>
              <w:t>C.2.1</w:t>
            </w:r>
          </w:p>
        </w:tc>
        <w:tc>
          <w:tcPr>
            <w:tcW w:w="1418" w:type="dxa"/>
          </w:tcPr>
          <w:p w:rsidR="00E06E5C" w:rsidRDefault="00C37F76">
            <w:pPr>
              <w:pStyle w:val="TableParagraph"/>
              <w:spacing w:before="197"/>
              <w:ind w:left="260" w:right="249"/>
              <w:jc w:val="center"/>
            </w:pPr>
            <w:r>
              <w:t>2.3</w:t>
            </w:r>
          </w:p>
        </w:tc>
        <w:tc>
          <w:tcPr>
            <w:tcW w:w="1698" w:type="dxa"/>
          </w:tcPr>
          <w:p w:rsidR="00E06E5C" w:rsidRDefault="00C37F76">
            <w:pPr>
              <w:pStyle w:val="TableParagraph"/>
              <w:spacing w:before="197"/>
              <w:ind w:left="706" w:right="695"/>
              <w:jc w:val="center"/>
            </w:pPr>
            <w:r>
              <w:t>P1</w:t>
            </w:r>
          </w:p>
        </w:tc>
      </w:tr>
      <w:tr w:rsidR="00E06E5C">
        <w:trPr>
          <w:trHeight w:val="554"/>
        </w:trPr>
        <w:tc>
          <w:tcPr>
            <w:tcW w:w="792" w:type="dxa"/>
          </w:tcPr>
          <w:p w:rsidR="00E06E5C" w:rsidRDefault="00C37F76">
            <w:pPr>
              <w:pStyle w:val="TableParagraph"/>
              <w:spacing w:before="145"/>
              <w:ind w:right="151"/>
              <w:jc w:val="right"/>
            </w:pPr>
            <w:r>
              <w:t>BY.7</w:t>
            </w:r>
          </w:p>
        </w:tc>
        <w:tc>
          <w:tcPr>
            <w:tcW w:w="4964" w:type="dxa"/>
          </w:tcPr>
          <w:p w:rsidR="00E06E5C" w:rsidRDefault="00C37F76">
            <w:pPr>
              <w:pStyle w:val="TableParagraph"/>
              <w:spacing w:before="17" w:line="252" w:lineRule="exact"/>
              <w:ind w:left="28"/>
            </w:pPr>
            <w:r>
              <w:t>Tavandaki ve tabandaki sistem arasına uygun</w:t>
            </w:r>
          </w:p>
          <w:p w:rsidR="00E06E5C" w:rsidRDefault="00C37F76">
            <w:pPr>
              <w:pStyle w:val="TableParagraph"/>
              <w:spacing w:line="252" w:lineRule="exact"/>
              <w:ind w:left="28"/>
            </w:pPr>
            <w:r>
              <w:t>aralıklarla dikey olarak taşıyıcı profilleri döşer.*</w:t>
            </w:r>
          </w:p>
        </w:tc>
        <w:tc>
          <w:tcPr>
            <w:tcW w:w="849" w:type="dxa"/>
          </w:tcPr>
          <w:p w:rsidR="00E06E5C" w:rsidRDefault="00C37F76">
            <w:pPr>
              <w:pStyle w:val="TableParagraph"/>
              <w:spacing w:before="145"/>
              <w:ind w:left="109" w:right="101"/>
              <w:jc w:val="center"/>
            </w:pPr>
            <w:r>
              <w:t>C.2.2</w:t>
            </w:r>
          </w:p>
        </w:tc>
        <w:tc>
          <w:tcPr>
            <w:tcW w:w="1418" w:type="dxa"/>
          </w:tcPr>
          <w:p w:rsidR="00E06E5C" w:rsidRDefault="00C37F76">
            <w:pPr>
              <w:pStyle w:val="TableParagraph"/>
              <w:spacing w:before="145"/>
              <w:ind w:left="260" w:right="249"/>
              <w:jc w:val="center"/>
            </w:pPr>
            <w:r>
              <w:t>2.3</w:t>
            </w:r>
          </w:p>
        </w:tc>
        <w:tc>
          <w:tcPr>
            <w:tcW w:w="1698" w:type="dxa"/>
          </w:tcPr>
          <w:p w:rsidR="00E06E5C" w:rsidRDefault="00C37F76">
            <w:pPr>
              <w:pStyle w:val="TableParagraph"/>
              <w:spacing w:before="145"/>
              <w:ind w:left="706" w:right="695"/>
              <w:jc w:val="center"/>
            </w:pPr>
            <w:r>
              <w:t>P1</w:t>
            </w:r>
          </w:p>
        </w:tc>
      </w:tr>
      <w:tr w:rsidR="00E06E5C">
        <w:trPr>
          <w:trHeight w:val="856"/>
        </w:trPr>
        <w:tc>
          <w:tcPr>
            <w:tcW w:w="792" w:type="dxa"/>
          </w:tcPr>
          <w:p w:rsidR="00E06E5C" w:rsidRDefault="00E06E5C">
            <w:pPr>
              <w:pStyle w:val="TableParagraph"/>
              <w:spacing w:before="8"/>
              <w:rPr>
                <w:b/>
                <w:sz w:val="25"/>
              </w:rPr>
            </w:pPr>
          </w:p>
          <w:p w:rsidR="00E06E5C" w:rsidRDefault="00C37F76">
            <w:pPr>
              <w:pStyle w:val="TableParagraph"/>
              <w:ind w:right="151"/>
              <w:jc w:val="right"/>
            </w:pPr>
            <w:r>
              <w:t>BY.8</w:t>
            </w:r>
          </w:p>
        </w:tc>
        <w:tc>
          <w:tcPr>
            <w:tcW w:w="4964" w:type="dxa"/>
          </w:tcPr>
          <w:p w:rsidR="00E06E5C" w:rsidRDefault="00C37F76">
            <w:pPr>
              <w:pStyle w:val="TableParagraph"/>
              <w:spacing w:before="41"/>
              <w:ind w:left="28" w:right="147"/>
            </w:pPr>
            <w:r>
              <w:t>Isı yalıtım levhalarını taşıyıcı profiller arasına, gerekli durumlarda buhar kesici katman koyarak, boşluk</w:t>
            </w:r>
          </w:p>
          <w:p w:rsidR="00E06E5C" w:rsidRDefault="00C37F76">
            <w:pPr>
              <w:pStyle w:val="TableParagraph"/>
              <w:spacing w:before="1"/>
              <w:ind w:left="28"/>
            </w:pPr>
            <w:r>
              <w:t>kalmayacak şekilde yerleştirir.</w:t>
            </w:r>
          </w:p>
        </w:tc>
        <w:tc>
          <w:tcPr>
            <w:tcW w:w="849" w:type="dxa"/>
          </w:tcPr>
          <w:p w:rsidR="00E06E5C" w:rsidRDefault="00E06E5C">
            <w:pPr>
              <w:pStyle w:val="TableParagraph"/>
              <w:spacing w:before="8"/>
              <w:rPr>
                <w:b/>
                <w:sz w:val="25"/>
              </w:rPr>
            </w:pPr>
          </w:p>
          <w:p w:rsidR="00E06E5C" w:rsidRDefault="00C37F76">
            <w:pPr>
              <w:pStyle w:val="TableParagraph"/>
              <w:ind w:left="109" w:right="101"/>
              <w:jc w:val="center"/>
            </w:pPr>
            <w:r>
              <w:t>C.2.3</w:t>
            </w:r>
          </w:p>
        </w:tc>
        <w:tc>
          <w:tcPr>
            <w:tcW w:w="1418" w:type="dxa"/>
          </w:tcPr>
          <w:p w:rsidR="00E06E5C" w:rsidRDefault="00E06E5C">
            <w:pPr>
              <w:pStyle w:val="TableParagraph"/>
              <w:spacing w:before="8"/>
              <w:rPr>
                <w:b/>
                <w:sz w:val="25"/>
              </w:rPr>
            </w:pPr>
          </w:p>
          <w:p w:rsidR="00E06E5C" w:rsidRDefault="00C37F76">
            <w:pPr>
              <w:pStyle w:val="TableParagraph"/>
              <w:ind w:left="260" w:right="249"/>
              <w:jc w:val="center"/>
            </w:pPr>
            <w:r>
              <w:t>2.3</w:t>
            </w:r>
          </w:p>
        </w:tc>
        <w:tc>
          <w:tcPr>
            <w:tcW w:w="1698" w:type="dxa"/>
          </w:tcPr>
          <w:p w:rsidR="00E06E5C" w:rsidRDefault="00E06E5C">
            <w:pPr>
              <w:pStyle w:val="TableParagraph"/>
              <w:spacing w:before="8"/>
              <w:rPr>
                <w:b/>
                <w:sz w:val="25"/>
              </w:rPr>
            </w:pPr>
          </w:p>
          <w:p w:rsidR="00E06E5C" w:rsidRDefault="00C37F76">
            <w:pPr>
              <w:pStyle w:val="TableParagraph"/>
              <w:ind w:left="706" w:right="695"/>
              <w:jc w:val="center"/>
            </w:pPr>
            <w:r>
              <w:t>P1</w:t>
            </w:r>
          </w:p>
        </w:tc>
      </w:tr>
      <w:tr w:rsidR="00E06E5C">
        <w:trPr>
          <w:trHeight w:val="657"/>
        </w:trPr>
        <w:tc>
          <w:tcPr>
            <w:tcW w:w="792" w:type="dxa"/>
          </w:tcPr>
          <w:p w:rsidR="00E06E5C" w:rsidRDefault="00C37F76">
            <w:pPr>
              <w:pStyle w:val="TableParagraph"/>
              <w:spacing w:before="195"/>
              <w:ind w:right="151"/>
              <w:jc w:val="right"/>
            </w:pPr>
            <w:r>
              <w:t>BY.9</w:t>
            </w:r>
          </w:p>
        </w:tc>
        <w:tc>
          <w:tcPr>
            <w:tcW w:w="4964" w:type="dxa"/>
          </w:tcPr>
          <w:p w:rsidR="00E06E5C" w:rsidRDefault="00C37F76">
            <w:pPr>
              <w:pStyle w:val="TableParagraph"/>
              <w:spacing w:before="70"/>
              <w:ind w:left="28" w:right="24"/>
            </w:pPr>
            <w:r>
              <w:t>Taşıyıcı profillere, taban ve tavanda, yalıtım bandını ısı köprüsü oluşmaması için yapıştırır.</w:t>
            </w:r>
          </w:p>
        </w:tc>
        <w:tc>
          <w:tcPr>
            <w:tcW w:w="849" w:type="dxa"/>
          </w:tcPr>
          <w:p w:rsidR="00E06E5C" w:rsidRDefault="00C37F76">
            <w:pPr>
              <w:pStyle w:val="TableParagraph"/>
              <w:spacing w:before="195"/>
              <w:ind w:left="109" w:right="101"/>
              <w:jc w:val="center"/>
            </w:pPr>
            <w:r>
              <w:t>C.2.4</w:t>
            </w:r>
          </w:p>
        </w:tc>
        <w:tc>
          <w:tcPr>
            <w:tcW w:w="1418" w:type="dxa"/>
          </w:tcPr>
          <w:p w:rsidR="00E06E5C" w:rsidRDefault="00C37F76">
            <w:pPr>
              <w:pStyle w:val="TableParagraph"/>
              <w:spacing w:before="195"/>
              <w:ind w:left="260" w:right="249"/>
              <w:jc w:val="center"/>
            </w:pPr>
            <w:r>
              <w:t>2.3</w:t>
            </w:r>
          </w:p>
        </w:tc>
        <w:tc>
          <w:tcPr>
            <w:tcW w:w="1698" w:type="dxa"/>
          </w:tcPr>
          <w:p w:rsidR="00E06E5C" w:rsidRDefault="00C37F76">
            <w:pPr>
              <w:pStyle w:val="TableParagraph"/>
              <w:spacing w:before="195"/>
              <w:ind w:left="706" w:right="695"/>
              <w:jc w:val="center"/>
            </w:pPr>
            <w:r>
              <w:t>P1</w:t>
            </w:r>
          </w:p>
        </w:tc>
      </w:tr>
      <w:tr w:rsidR="00E06E5C">
        <w:trPr>
          <w:trHeight w:val="654"/>
        </w:trPr>
        <w:tc>
          <w:tcPr>
            <w:tcW w:w="792" w:type="dxa"/>
          </w:tcPr>
          <w:p w:rsidR="00E06E5C" w:rsidRDefault="00C37F76">
            <w:pPr>
              <w:pStyle w:val="TableParagraph"/>
              <w:spacing w:before="195"/>
              <w:ind w:right="96"/>
              <w:jc w:val="right"/>
            </w:pPr>
            <w:r>
              <w:t>BY.10</w:t>
            </w:r>
          </w:p>
        </w:tc>
        <w:tc>
          <w:tcPr>
            <w:tcW w:w="4964" w:type="dxa"/>
          </w:tcPr>
          <w:p w:rsidR="00E06E5C" w:rsidRDefault="00C37F76">
            <w:pPr>
              <w:pStyle w:val="TableParagraph"/>
              <w:spacing w:before="195"/>
              <w:ind w:left="28"/>
            </w:pPr>
            <w:r>
              <w:t>Alçı levhaları taşıyıcı profillere monte eder.*</w:t>
            </w:r>
          </w:p>
        </w:tc>
        <w:tc>
          <w:tcPr>
            <w:tcW w:w="849" w:type="dxa"/>
          </w:tcPr>
          <w:p w:rsidR="00E06E5C" w:rsidRDefault="00C37F76">
            <w:pPr>
              <w:pStyle w:val="TableParagraph"/>
              <w:spacing w:before="195"/>
              <w:ind w:left="109" w:right="101"/>
              <w:jc w:val="center"/>
            </w:pPr>
            <w:r>
              <w:t>C.2.5</w:t>
            </w:r>
          </w:p>
        </w:tc>
        <w:tc>
          <w:tcPr>
            <w:tcW w:w="1418" w:type="dxa"/>
          </w:tcPr>
          <w:p w:rsidR="00E06E5C" w:rsidRDefault="00C37F76">
            <w:pPr>
              <w:pStyle w:val="TableParagraph"/>
              <w:spacing w:before="195"/>
              <w:ind w:left="260" w:right="249"/>
              <w:jc w:val="center"/>
            </w:pPr>
            <w:r>
              <w:t>2.3</w:t>
            </w:r>
          </w:p>
        </w:tc>
        <w:tc>
          <w:tcPr>
            <w:tcW w:w="1698" w:type="dxa"/>
          </w:tcPr>
          <w:p w:rsidR="00E06E5C" w:rsidRDefault="00C37F76">
            <w:pPr>
              <w:pStyle w:val="TableParagraph"/>
              <w:spacing w:before="195"/>
              <w:ind w:left="706" w:right="695"/>
              <w:jc w:val="center"/>
            </w:pPr>
            <w:r>
              <w:t>P1</w:t>
            </w:r>
          </w:p>
        </w:tc>
      </w:tr>
      <w:tr w:rsidR="00E06E5C">
        <w:trPr>
          <w:trHeight w:val="506"/>
        </w:trPr>
        <w:tc>
          <w:tcPr>
            <w:tcW w:w="792" w:type="dxa"/>
          </w:tcPr>
          <w:p w:rsidR="00E06E5C" w:rsidRDefault="00C37F76">
            <w:pPr>
              <w:pStyle w:val="TableParagraph"/>
              <w:spacing w:before="121"/>
              <w:ind w:right="96"/>
              <w:jc w:val="right"/>
            </w:pPr>
            <w:r>
              <w:t>BY.11</w:t>
            </w:r>
          </w:p>
        </w:tc>
        <w:tc>
          <w:tcPr>
            <w:tcW w:w="4964" w:type="dxa"/>
          </w:tcPr>
          <w:p w:rsidR="00E06E5C" w:rsidRDefault="00C37F76">
            <w:pPr>
              <w:pStyle w:val="TableParagraph"/>
              <w:spacing w:before="121"/>
              <w:ind w:left="28"/>
            </w:pPr>
            <w:r>
              <w:t>Birleşim yerlerine derz dolgu malzemesi çeker.*</w:t>
            </w:r>
          </w:p>
        </w:tc>
        <w:tc>
          <w:tcPr>
            <w:tcW w:w="849" w:type="dxa"/>
          </w:tcPr>
          <w:p w:rsidR="00E06E5C" w:rsidRDefault="00C37F76">
            <w:pPr>
              <w:pStyle w:val="TableParagraph"/>
              <w:spacing w:line="247" w:lineRule="exact"/>
              <w:ind w:left="184"/>
            </w:pPr>
            <w:r>
              <w:t>C.2.6</w:t>
            </w:r>
          </w:p>
          <w:p w:rsidR="00E06E5C" w:rsidRDefault="00C37F76">
            <w:pPr>
              <w:pStyle w:val="TableParagraph"/>
              <w:spacing w:before="1" w:line="238" w:lineRule="exact"/>
              <w:ind w:left="129"/>
            </w:pPr>
            <w:r>
              <w:t>C.2.21</w:t>
            </w:r>
          </w:p>
        </w:tc>
        <w:tc>
          <w:tcPr>
            <w:tcW w:w="1418" w:type="dxa"/>
          </w:tcPr>
          <w:p w:rsidR="00E06E5C" w:rsidRDefault="00C37F76">
            <w:pPr>
              <w:pStyle w:val="TableParagraph"/>
              <w:spacing w:before="121"/>
              <w:ind w:left="260" w:right="249"/>
              <w:jc w:val="center"/>
            </w:pPr>
            <w:r>
              <w:t>2.3</w:t>
            </w:r>
          </w:p>
        </w:tc>
        <w:tc>
          <w:tcPr>
            <w:tcW w:w="1698" w:type="dxa"/>
          </w:tcPr>
          <w:p w:rsidR="00E06E5C" w:rsidRDefault="00C37F76">
            <w:pPr>
              <w:pStyle w:val="TableParagraph"/>
              <w:spacing w:before="121"/>
              <w:ind w:left="706" w:right="695"/>
              <w:jc w:val="center"/>
            </w:pPr>
            <w:r>
              <w:t>P1</w:t>
            </w:r>
          </w:p>
        </w:tc>
      </w:tr>
      <w:tr w:rsidR="00E06E5C">
        <w:trPr>
          <w:trHeight w:val="657"/>
        </w:trPr>
        <w:tc>
          <w:tcPr>
            <w:tcW w:w="792" w:type="dxa"/>
          </w:tcPr>
          <w:p w:rsidR="00E06E5C" w:rsidRDefault="00C37F76">
            <w:pPr>
              <w:pStyle w:val="TableParagraph"/>
              <w:spacing w:before="196"/>
              <w:ind w:right="96"/>
              <w:jc w:val="right"/>
            </w:pPr>
            <w:r>
              <w:t>BY.12</w:t>
            </w:r>
          </w:p>
        </w:tc>
        <w:tc>
          <w:tcPr>
            <w:tcW w:w="4964" w:type="dxa"/>
          </w:tcPr>
          <w:p w:rsidR="00E06E5C" w:rsidRDefault="00C37F76">
            <w:pPr>
              <w:pStyle w:val="TableParagraph"/>
              <w:spacing w:before="70"/>
              <w:ind w:left="28" w:right="306"/>
            </w:pPr>
            <w:r>
              <w:t>Derz bandını levha birleşim yerine yapıştırır ve derz alçısı çeker.*</w:t>
            </w:r>
          </w:p>
        </w:tc>
        <w:tc>
          <w:tcPr>
            <w:tcW w:w="849" w:type="dxa"/>
          </w:tcPr>
          <w:p w:rsidR="00E06E5C" w:rsidRDefault="00C37F76">
            <w:pPr>
              <w:pStyle w:val="TableParagraph"/>
              <w:spacing w:before="70" w:line="253" w:lineRule="exact"/>
              <w:ind w:left="184"/>
            </w:pPr>
            <w:r>
              <w:t>C.2.7</w:t>
            </w:r>
          </w:p>
          <w:p w:rsidR="00E06E5C" w:rsidRDefault="00C37F76">
            <w:pPr>
              <w:pStyle w:val="TableParagraph"/>
              <w:ind w:left="129"/>
            </w:pPr>
            <w:r>
              <w:t>C.2.21</w:t>
            </w:r>
          </w:p>
        </w:tc>
        <w:tc>
          <w:tcPr>
            <w:tcW w:w="1418" w:type="dxa"/>
          </w:tcPr>
          <w:p w:rsidR="00E06E5C" w:rsidRDefault="00C37F76">
            <w:pPr>
              <w:pStyle w:val="TableParagraph"/>
              <w:spacing w:before="196"/>
              <w:ind w:left="260" w:right="249"/>
              <w:jc w:val="center"/>
            </w:pPr>
            <w:r>
              <w:t>2.3</w:t>
            </w:r>
          </w:p>
        </w:tc>
        <w:tc>
          <w:tcPr>
            <w:tcW w:w="1698" w:type="dxa"/>
          </w:tcPr>
          <w:p w:rsidR="00E06E5C" w:rsidRDefault="00C37F76">
            <w:pPr>
              <w:pStyle w:val="TableParagraph"/>
              <w:spacing w:before="196"/>
              <w:ind w:left="706" w:right="695"/>
              <w:jc w:val="center"/>
            </w:pPr>
            <w:r>
              <w:t>P1</w:t>
            </w:r>
          </w:p>
        </w:tc>
      </w:tr>
      <w:tr w:rsidR="00E06E5C">
        <w:trPr>
          <w:trHeight w:val="669"/>
        </w:trPr>
        <w:tc>
          <w:tcPr>
            <w:tcW w:w="792" w:type="dxa"/>
          </w:tcPr>
          <w:p w:rsidR="00E06E5C" w:rsidRDefault="00C37F76">
            <w:pPr>
              <w:pStyle w:val="TableParagraph"/>
              <w:spacing w:before="202"/>
              <w:ind w:right="96"/>
              <w:jc w:val="right"/>
            </w:pPr>
            <w:r>
              <w:t>BY.13</w:t>
            </w:r>
          </w:p>
        </w:tc>
        <w:tc>
          <w:tcPr>
            <w:tcW w:w="4964" w:type="dxa"/>
          </w:tcPr>
          <w:p w:rsidR="00E06E5C" w:rsidRDefault="00C37F76">
            <w:pPr>
              <w:pStyle w:val="TableParagraph"/>
              <w:spacing w:before="75"/>
              <w:ind w:left="28" w:right="347"/>
            </w:pPr>
            <w:r>
              <w:t>İşlem sonrası atık malzemeleri uygun yerlerde ve uygun şekilde depolar.</w:t>
            </w:r>
          </w:p>
        </w:tc>
        <w:tc>
          <w:tcPr>
            <w:tcW w:w="849" w:type="dxa"/>
          </w:tcPr>
          <w:p w:rsidR="00E06E5C" w:rsidRDefault="00C37F76">
            <w:pPr>
              <w:pStyle w:val="TableParagraph"/>
              <w:spacing w:before="202"/>
              <w:ind w:left="107" w:right="102"/>
              <w:jc w:val="center"/>
            </w:pPr>
            <w:r>
              <w:t>A.5.3</w:t>
            </w:r>
          </w:p>
        </w:tc>
        <w:tc>
          <w:tcPr>
            <w:tcW w:w="1418" w:type="dxa"/>
          </w:tcPr>
          <w:p w:rsidR="00E06E5C" w:rsidRDefault="00C37F76">
            <w:pPr>
              <w:pStyle w:val="TableParagraph"/>
              <w:spacing w:before="202"/>
              <w:ind w:left="260" w:right="249"/>
              <w:jc w:val="center"/>
            </w:pPr>
            <w:r>
              <w:t>2.4</w:t>
            </w:r>
          </w:p>
        </w:tc>
        <w:tc>
          <w:tcPr>
            <w:tcW w:w="1698" w:type="dxa"/>
          </w:tcPr>
          <w:p w:rsidR="00E06E5C" w:rsidRDefault="00C37F76">
            <w:pPr>
              <w:pStyle w:val="TableParagraph"/>
              <w:spacing w:before="202"/>
              <w:ind w:left="706" w:right="695"/>
              <w:jc w:val="center"/>
            </w:pPr>
            <w:r>
              <w:t>P1</w:t>
            </w:r>
          </w:p>
        </w:tc>
      </w:tr>
      <w:tr w:rsidR="00E06E5C">
        <w:trPr>
          <w:trHeight w:val="479"/>
        </w:trPr>
        <w:tc>
          <w:tcPr>
            <w:tcW w:w="792" w:type="dxa"/>
          </w:tcPr>
          <w:p w:rsidR="00E06E5C" w:rsidRDefault="00C37F76">
            <w:pPr>
              <w:pStyle w:val="TableParagraph"/>
              <w:spacing w:before="109"/>
              <w:ind w:right="96"/>
              <w:jc w:val="right"/>
            </w:pPr>
            <w:r>
              <w:t>BY.14</w:t>
            </w:r>
          </w:p>
        </w:tc>
        <w:tc>
          <w:tcPr>
            <w:tcW w:w="4964" w:type="dxa"/>
          </w:tcPr>
          <w:p w:rsidR="00E06E5C" w:rsidRDefault="00C37F76">
            <w:pPr>
              <w:pStyle w:val="TableParagraph"/>
              <w:spacing w:before="109"/>
              <w:ind w:left="28"/>
            </w:pPr>
            <w:r>
              <w:t>İş bitiminde çalışma alanını temizler.</w:t>
            </w:r>
          </w:p>
        </w:tc>
        <w:tc>
          <w:tcPr>
            <w:tcW w:w="849" w:type="dxa"/>
          </w:tcPr>
          <w:p w:rsidR="00E06E5C" w:rsidRDefault="00C37F76">
            <w:pPr>
              <w:pStyle w:val="TableParagraph"/>
              <w:spacing w:before="109"/>
              <w:ind w:left="107" w:right="102"/>
              <w:jc w:val="center"/>
            </w:pPr>
            <w:r>
              <w:t>A.7.9</w:t>
            </w:r>
          </w:p>
        </w:tc>
        <w:tc>
          <w:tcPr>
            <w:tcW w:w="1418" w:type="dxa"/>
          </w:tcPr>
          <w:p w:rsidR="00E06E5C" w:rsidRDefault="00C37F76">
            <w:pPr>
              <w:pStyle w:val="TableParagraph"/>
              <w:spacing w:before="109"/>
              <w:ind w:left="260" w:right="249"/>
              <w:jc w:val="center"/>
            </w:pPr>
            <w:r>
              <w:t>2.4</w:t>
            </w:r>
          </w:p>
        </w:tc>
        <w:tc>
          <w:tcPr>
            <w:tcW w:w="1698" w:type="dxa"/>
          </w:tcPr>
          <w:p w:rsidR="00E06E5C" w:rsidRDefault="00C37F76">
            <w:pPr>
              <w:pStyle w:val="TableParagraph"/>
              <w:spacing w:before="109"/>
              <w:ind w:left="706" w:right="695"/>
              <w:jc w:val="center"/>
            </w:pPr>
            <w:r>
              <w:t>P1</w:t>
            </w:r>
          </w:p>
        </w:tc>
      </w:tr>
    </w:tbl>
    <w:p w:rsidR="00E06E5C" w:rsidRDefault="00E06E5C">
      <w:pPr>
        <w:pStyle w:val="GvdeMetni"/>
        <w:spacing w:before="6"/>
        <w:rPr>
          <w:b/>
          <w:sz w:val="21"/>
        </w:rPr>
      </w:pPr>
    </w:p>
    <w:p w:rsidR="00E06E5C" w:rsidRDefault="00C37F76">
      <w:pPr>
        <w:pStyle w:val="GvdeMetni"/>
        <w:ind w:left="758"/>
      </w:pPr>
      <w:r>
        <w:t>(*) Kritik adımları ifade eder.</w:t>
      </w:r>
    </w:p>
    <w:p w:rsidR="00E06E5C" w:rsidRDefault="00E06E5C">
      <w:pPr>
        <w:sectPr w:rsidR="00E06E5C">
          <w:pgSz w:w="11910" w:h="16840"/>
          <w:pgMar w:top="800" w:right="660" w:bottom="760" w:left="660" w:header="569" w:footer="578" w:gutter="0"/>
          <w:cols w:space="708"/>
        </w:sectPr>
      </w:pPr>
    </w:p>
    <w:p w:rsidR="00E06E5C" w:rsidRDefault="00E06E5C">
      <w:pPr>
        <w:pStyle w:val="GvdeMetni"/>
        <w:spacing w:before="7"/>
        <w:rPr>
          <w:sz w:val="19"/>
        </w:rPr>
      </w:pPr>
    </w:p>
    <w:p w:rsidR="00E06E5C" w:rsidRDefault="00C37F76">
      <w:pPr>
        <w:pStyle w:val="Balk2"/>
        <w:ind w:left="934"/>
      </w:pPr>
      <w:r>
        <w:t>12UY0057-3/B2 DÖŞEME VE ÇATILARDA ISI YALITIMI YETERLİLİK BİRİMİ</w:t>
      </w:r>
    </w:p>
    <w:p w:rsidR="00E06E5C" w:rsidRDefault="00E06E5C">
      <w:pPr>
        <w:pStyle w:val="GvdeMetni"/>
        <w:spacing w:before="2"/>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E06E5C">
        <w:trPr>
          <w:trHeight w:val="398"/>
        </w:trPr>
        <w:tc>
          <w:tcPr>
            <w:tcW w:w="567" w:type="dxa"/>
            <w:shd w:val="clear" w:color="auto" w:fill="C5D9F0"/>
          </w:tcPr>
          <w:p w:rsidR="00E06E5C" w:rsidRDefault="00C37F76">
            <w:pPr>
              <w:pStyle w:val="TableParagraph"/>
              <w:spacing w:before="59"/>
              <w:ind w:left="83"/>
              <w:rPr>
                <w:b/>
                <w:sz w:val="24"/>
              </w:rPr>
            </w:pPr>
            <w:r>
              <w:rPr>
                <w:b/>
                <w:sz w:val="24"/>
              </w:rPr>
              <w:t>1</w:t>
            </w:r>
          </w:p>
        </w:tc>
        <w:tc>
          <w:tcPr>
            <w:tcW w:w="4042" w:type="dxa"/>
            <w:shd w:val="clear" w:color="auto" w:fill="C5D9F0"/>
          </w:tcPr>
          <w:p w:rsidR="00E06E5C" w:rsidRDefault="00C37F76">
            <w:pPr>
              <w:pStyle w:val="TableParagraph"/>
              <w:spacing w:before="59"/>
              <w:ind w:left="83"/>
              <w:rPr>
                <w:b/>
                <w:sz w:val="24"/>
              </w:rPr>
            </w:pPr>
            <w:r>
              <w:rPr>
                <w:b/>
                <w:sz w:val="24"/>
              </w:rPr>
              <w:t>YETERLİLİK BİRİMİ ADI</w:t>
            </w:r>
          </w:p>
        </w:tc>
        <w:tc>
          <w:tcPr>
            <w:tcW w:w="5739" w:type="dxa"/>
          </w:tcPr>
          <w:p w:rsidR="00E06E5C" w:rsidRDefault="00C37F76">
            <w:pPr>
              <w:pStyle w:val="TableParagraph"/>
              <w:spacing w:before="54"/>
              <w:ind w:left="83"/>
              <w:rPr>
                <w:sz w:val="24"/>
              </w:rPr>
            </w:pPr>
            <w:r>
              <w:rPr>
                <w:sz w:val="24"/>
              </w:rPr>
              <w:t>Döşeme ve Çatılarda Isı Yalıtımı</w:t>
            </w:r>
          </w:p>
        </w:tc>
      </w:tr>
      <w:tr w:rsidR="00E06E5C">
        <w:trPr>
          <w:trHeight w:val="398"/>
        </w:trPr>
        <w:tc>
          <w:tcPr>
            <w:tcW w:w="567" w:type="dxa"/>
            <w:shd w:val="clear" w:color="auto" w:fill="C5D9F0"/>
          </w:tcPr>
          <w:p w:rsidR="00E06E5C" w:rsidRDefault="00C37F76">
            <w:pPr>
              <w:pStyle w:val="TableParagraph"/>
              <w:spacing w:before="56"/>
              <w:ind w:left="83"/>
              <w:rPr>
                <w:b/>
                <w:sz w:val="24"/>
              </w:rPr>
            </w:pPr>
            <w:r>
              <w:rPr>
                <w:b/>
                <w:sz w:val="24"/>
              </w:rPr>
              <w:t>2</w:t>
            </w:r>
          </w:p>
        </w:tc>
        <w:tc>
          <w:tcPr>
            <w:tcW w:w="4042" w:type="dxa"/>
            <w:shd w:val="clear" w:color="auto" w:fill="C5D9F0"/>
          </w:tcPr>
          <w:p w:rsidR="00E06E5C" w:rsidRDefault="00C37F76">
            <w:pPr>
              <w:pStyle w:val="TableParagraph"/>
              <w:spacing w:before="56"/>
              <w:ind w:left="83"/>
              <w:rPr>
                <w:b/>
                <w:sz w:val="24"/>
              </w:rPr>
            </w:pPr>
            <w:r>
              <w:rPr>
                <w:b/>
                <w:sz w:val="24"/>
              </w:rPr>
              <w:t>REFERANS KODU</w:t>
            </w:r>
          </w:p>
        </w:tc>
        <w:tc>
          <w:tcPr>
            <w:tcW w:w="5739" w:type="dxa"/>
          </w:tcPr>
          <w:p w:rsidR="00E06E5C" w:rsidRDefault="00C37F76">
            <w:pPr>
              <w:pStyle w:val="TableParagraph"/>
              <w:spacing w:before="51"/>
              <w:ind w:left="83"/>
              <w:rPr>
                <w:sz w:val="24"/>
              </w:rPr>
            </w:pPr>
            <w:r>
              <w:rPr>
                <w:sz w:val="24"/>
              </w:rPr>
              <w:t>12UY0057-3/B2</w:t>
            </w:r>
          </w:p>
        </w:tc>
      </w:tr>
      <w:tr w:rsidR="00E06E5C">
        <w:trPr>
          <w:trHeight w:val="395"/>
        </w:trPr>
        <w:tc>
          <w:tcPr>
            <w:tcW w:w="567" w:type="dxa"/>
            <w:shd w:val="clear" w:color="auto" w:fill="C5D9F0"/>
          </w:tcPr>
          <w:p w:rsidR="00E06E5C" w:rsidRDefault="00C37F76">
            <w:pPr>
              <w:pStyle w:val="TableParagraph"/>
              <w:spacing w:before="56"/>
              <w:ind w:left="83"/>
              <w:rPr>
                <w:b/>
                <w:sz w:val="24"/>
              </w:rPr>
            </w:pPr>
            <w:r>
              <w:rPr>
                <w:b/>
                <w:sz w:val="24"/>
              </w:rPr>
              <w:t>3</w:t>
            </w:r>
          </w:p>
        </w:tc>
        <w:tc>
          <w:tcPr>
            <w:tcW w:w="4042" w:type="dxa"/>
            <w:shd w:val="clear" w:color="auto" w:fill="C5D9F0"/>
          </w:tcPr>
          <w:p w:rsidR="00E06E5C" w:rsidRDefault="00C37F76">
            <w:pPr>
              <w:pStyle w:val="TableParagraph"/>
              <w:spacing w:before="56"/>
              <w:ind w:left="83"/>
              <w:rPr>
                <w:b/>
                <w:sz w:val="24"/>
              </w:rPr>
            </w:pPr>
            <w:r>
              <w:rPr>
                <w:b/>
                <w:sz w:val="24"/>
              </w:rPr>
              <w:t>SEVİYE</w:t>
            </w:r>
          </w:p>
        </w:tc>
        <w:tc>
          <w:tcPr>
            <w:tcW w:w="5739" w:type="dxa"/>
          </w:tcPr>
          <w:p w:rsidR="00E06E5C" w:rsidRDefault="00C37F76">
            <w:pPr>
              <w:pStyle w:val="TableParagraph"/>
              <w:spacing w:before="51"/>
              <w:ind w:left="83"/>
              <w:rPr>
                <w:sz w:val="24"/>
              </w:rPr>
            </w:pPr>
            <w:r>
              <w:rPr>
                <w:sz w:val="24"/>
              </w:rPr>
              <w:t>3</w:t>
            </w:r>
          </w:p>
        </w:tc>
      </w:tr>
      <w:tr w:rsidR="00E06E5C">
        <w:trPr>
          <w:trHeight w:val="397"/>
        </w:trPr>
        <w:tc>
          <w:tcPr>
            <w:tcW w:w="567" w:type="dxa"/>
            <w:shd w:val="clear" w:color="auto" w:fill="C5D9F0"/>
          </w:tcPr>
          <w:p w:rsidR="00E06E5C" w:rsidRDefault="00C37F76">
            <w:pPr>
              <w:pStyle w:val="TableParagraph"/>
              <w:spacing w:before="59"/>
              <w:ind w:left="83"/>
              <w:rPr>
                <w:b/>
                <w:sz w:val="24"/>
              </w:rPr>
            </w:pPr>
            <w:r>
              <w:rPr>
                <w:b/>
                <w:sz w:val="24"/>
              </w:rPr>
              <w:t>4</w:t>
            </w:r>
          </w:p>
        </w:tc>
        <w:tc>
          <w:tcPr>
            <w:tcW w:w="4042" w:type="dxa"/>
            <w:shd w:val="clear" w:color="auto" w:fill="C5D9F0"/>
          </w:tcPr>
          <w:p w:rsidR="00E06E5C" w:rsidRDefault="00C37F76">
            <w:pPr>
              <w:pStyle w:val="TableParagraph"/>
              <w:spacing w:before="59"/>
              <w:ind w:left="83"/>
              <w:rPr>
                <w:b/>
                <w:sz w:val="24"/>
              </w:rPr>
            </w:pPr>
            <w:r>
              <w:rPr>
                <w:b/>
                <w:sz w:val="24"/>
              </w:rPr>
              <w:t>KREDİ DEĞERİ</w:t>
            </w:r>
          </w:p>
        </w:tc>
        <w:tc>
          <w:tcPr>
            <w:tcW w:w="5739" w:type="dxa"/>
          </w:tcPr>
          <w:p w:rsidR="00E06E5C" w:rsidRDefault="00C37F76">
            <w:pPr>
              <w:pStyle w:val="TableParagraph"/>
              <w:spacing w:before="54"/>
              <w:ind w:left="83"/>
              <w:rPr>
                <w:sz w:val="24"/>
              </w:rPr>
            </w:pPr>
            <w:r>
              <w:rPr>
                <w:w w:val="99"/>
                <w:sz w:val="24"/>
              </w:rPr>
              <w:t>-</w:t>
            </w:r>
          </w:p>
        </w:tc>
      </w:tr>
      <w:tr w:rsidR="00E06E5C">
        <w:trPr>
          <w:trHeight w:val="395"/>
        </w:trPr>
        <w:tc>
          <w:tcPr>
            <w:tcW w:w="567" w:type="dxa"/>
            <w:shd w:val="clear" w:color="auto" w:fill="C5D9F0"/>
          </w:tcPr>
          <w:p w:rsidR="00E06E5C" w:rsidRDefault="00C37F76">
            <w:pPr>
              <w:pStyle w:val="TableParagraph"/>
              <w:spacing w:before="56"/>
              <w:ind w:left="83"/>
              <w:rPr>
                <w:b/>
                <w:sz w:val="24"/>
              </w:rPr>
            </w:pPr>
            <w:r>
              <w:rPr>
                <w:b/>
                <w:sz w:val="24"/>
              </w:rPr>
              <w:t>5</w:t>
            </w:r>
          </w:p>
        </w:tc>
        <w:tc>
          <w:tcPr>
            <w:tcW w:w="4042" w:type="dxa"/>
            <w:shd w:val="clear" w:color="auto" w:fill="C5D9F0"/>
          </w:tcPr>
          <w:p w:rsidR="00E06E5C" w:rsidRDefault="00C37F76">
            <w:pPr>
              <w:pStyle w:val="TableParagraph"/>
              <w:spacing w:before="56"/>
              <w:ind w:left="83"/>
              <w:rPr>
                <w:b/>
                <w:sz w:val="24"/>
              </w:rPr>
            </w:pPr>
            <w:r>
              <w:rPr>
                <w:b/>
                <w:sz w:val="24"/>
              </w:rPr>
              <w:t>A)YAYIN TARİHİ</w:t>
            </w:r>
          </w:p>
        </w:tc>
        <w:tc>
          <w:tcPr>
            <w:tcW w:w="5739" w:type="dxa"/>
          </w:tcPr>
          <w:p w:rsidR="00E06E5C" w:rsidRDefault="00C37F76">
            <w:pPr>
              <w:pStyle w:val="TableParagraph"/>
              <w:spacing w:before="51"/>
              <w:ind w:left="83"/>
              <w:rPr>
                <w:sz w:val="24"/>
              </w:rPr>
            </w:pPr>
            <w:r>
              <w:rPr>
                <w:sz w:val="24"/>
              </w:rPr>
              <w:t>30/05/2012</w:t>
            </w:r>
          </w:p>
        </w:tc>
      </w:tr>
      <w:tr w:rsidR="00E06E5C">
        <w:trPr>
          <w:trHeight w:val="397"/>
        </w:trPr>
        <w:tc>
          <w:tcPr>
            <w:tcW w:w="567" w:type="dxa"/>
            <w:shd w:val="clear" w:color="auto" w:fill="C5D9F0"/>
          </w:tcPr>
          <w:p w:rsidR="00E06E5C" w:rsidRDefault="00E06E5C">
            <w:pPr>
              <w:pStyle w:val="TableParagraph"/>
            </w:pPr>
          </w:p>
        </w:tc>
        <w:tc>
          <w:tcPr>
            <w:tcW w:w="4042" w:type="dxa"/>
            <w:shd w:val="clear" w:color="auto" w:fill="C5D9F0"/>
          </w:tcPr>
          <w:p w:rsidR="00E06E5C" w:rsidRDefault="00C37F76">
            <w:pPr>
              <w:pStyle w:val="TableParagraph"/>
              <w:spacing w:before="59"/>
              <w:ind w:left="83"/>
              <w:rPr>
                <w:b/>
                <w:sz w:val="24"/>
              </w:rPr>
            </w:pPr>
            <w:r>
              <w:rPr>
                <w:b/>
                <w:sz w:val="24"/>
              </w:rPr>
              <w:t>B)REVİZYON NO</w:t>
            </w:r>
          </w:p>
        </w:tc>
        <w:tc>
          <w:tcPr>
            <w:tcW w:w="5739" w:type="dxa"/>
          </w:tcPr>
          <w:p w:rsidR="00E06E5C" w:rsidRDefault="00C37F76">
            <w:pPr>
              <w:pStyle w:val="TableParagraph"/>
              <w:spacing w:before="54"/>
              <w:ind w:left="83"/>
              <w:rPr>
                <w:sz w:val="24"/>
              </w:rPr>
            </w:pPr>
            <w:r>
              <w:rPr>
                <w:sz w:val="24"/>
              </w:rPr>
              <w:t>01</w:t>
            </w:r>
          </w:p>
        </w:tc>
      </w:tr>
      <w:tr w:rsidR="00E06E5C">
        <w:trPr>
          <w:trHeight w:val="398"/>
        </w:trPr>
        <w:tc>
          <w:tcPr>
            <w:tcW w:w="567" w:type="dxa"/>
            <w:shd w:val="clear" w:color="auto" w:fill="C5D9F0"/>
          </w:tcPr>
          <w:p w:rsidR="00E06E5C" w:rsidRDefault="00E06E5C">
            <w:pPr>
              <w:pStyle w:val="TableParagraph"/>
            </w:pPr>
          </w:p>
        </w:tc>
        <w:tc>
          <w:tcPr>
            <w:tcW w:w="4042" w:type="dxa"/>
            <w:shd w:val="clear" w:color="auto" w:fill="C5D9F0"/>
          </w:tcPr>
          <w:p w:rsidR="00E06E5C" w:rsidRDefault="00C37F76">
            <w:pPr>
              <w:pStyle w:val="TableParagraph"/>
              <w:spacing w:before="56"/>
              <w:ind w:left="83"/>
              <w:rPr>
                <w:b/>
                <w:sz w:val="24"/>
              </w:rPr>
            </w:pPr>
            <w:r>
              <w:rPr>
                <w:b/>
                <w:sz w:val="24"/>
              </w:rPr>
              <w:t>C)REVİZYON TARİHİ</w:t>
            </w:r>
          </w:p>
        </w:tc>
        <w:tc>
          <w:tcPr>
            <w:tcW w:w="5739" w:type="dxa"/>
          </w:tcPr>
          <w:p w:rsidR="00E06E5C" w:rsidRDefault="00C37F76">
            <w:pPr>
              <w:pStyle w:val="TableParagraph"/>
              <w:spacing w:before="51"/>
              <w:ind w:left="83"/>
              <w:rPr>
                <w:sz w:val="24"/>
              </w:rPr>
            </w:pPr>
            <w:r>
              <w:rPr>
                <w:sz w:val="24"/>
              </w:rPr>
              <w:t>11/02/2015</w:t>
            </w:r>
          </w:p>
        </w:tc>
      </w:tr>
      <w:tr w:rsidR="00E06E5C">
        <w:trPr>
          <w:trHeight w:val="395"/>
        </w:trPr>
        <w:tc>
          <w:tcPr>
            <w:tcW w:w="567" w:type="dxa"/>
            <w:shd w:val="clear" w:color="auto" w:fill="C5D9F0"/>
          </w:tcPr>
          <w:p w:rsidR="00E06E5C" w:rsidRDefault="00C37F76">
            <w:pPr>
              <w:pStyle w:val="TableParagraph"/>
              <w:spacing w:before="56"/>
              <w:ind w:left="83"/>
              <w:rPr>
                <w:b/>
                <w:sz w:val="24"/>
              </w:rPr>
            </w:pPr>
            <w:r>
              <w:rPr>
                <w:b/>
                <w:sz w:val="24"/>
              </w:rPr>
              <w:t>6</w:t>
            </w:r>
          </w:p>
        </w:tc>
        <w:tc>
          <w:tcPr>
            <w:tcW w:w="9781" w:type="dxa"/>
            <w:gridSpan w:val="2"/>
            <w:shd w:val="clear" w:color="auto" w:fill="C5D9F0"/>
          </w:tcPr>
          <w:p w:rsidR="00E06E5C" w:rsidRDefault="00C37F76">
            <w:pPr>
              <w:pStyle w:val="TableParagraph"/>
              <w:spacing w:before="56"/>
              <w:ind w:left="83"/>
              <w:rPr>
                <w:b/>
                <w:sz w:val="24"/>
              </w:rPr>
            </w:pPr>
            <w:r>
              <w:rPr>
                <w:b/>
                <w:sz w:val="24"/>
              </w:rPr>
              <w:t>YETERLİLİK BİRİMİNE KAYNAK TEŞKİL EDEN MESLEK STANDARDI</w:t>
            </w:r>
          </w:p>
        </w:tc>
      </w:tr>
      <w:tr w:rsidR="00E06E5C">
        <w:trPr>
          <w:trHeight w:val="467"/>
        </w:trPr>
        <w:tc>
          <w:tcPr>
            <w:tcW w:w="10348" w:type="dxa"/>
            <w:gridSpan w:val="3"/>
          </w:tcPr>
          <w:p w:rsidR="00E06E5C" w:rsidRDefault="00C37F76">
            <w:pPr>
              <w:pStyle w:val="TableParagraph"/>
              <w:spacing w:before="87"/>
              <w:ind w:left="83"/>
              <w:rPr>
                <w:sz w:val="24"/>
              </w:rPr>
            </w:pPr>
            <w:r>
              <w:rPr>
                <w:sz w:val="24"/>
              </w:rPr>
              <w:t>Isı Yalıtımcısı (Seviye 3) Ulusal Meslek Standardı - 11UMS0132–3</w:t>
            </w:r>
          </w:p>
        </w:tc>
      </w:tr>
      <w:tr w:rsidR="00E06E5C">
        <w:trPr>
          <w:trHeight w:val="396"/>
        </w:trPr>
        <w:tc>
          <w:tcPr>
            <w:tcW w:w="567" w:type="dxa"/>
            <w:shd w:val="clear" w:color="auto" w:fill="C5D9F0"/>
          </w:tcPr>
          <w:p w:rsidR="00E06E5C" w:rsidRDefault="00C37F76">
            <w:pPr>
              <w:pStyle w:val="TableParagraph"/>
              <w:spacing w:before="57"/>
              <w:ind w:left="83"/>
              <w:rPr>
                <w:b/>
                <w:sz w:val="24"/>
              </w:rPr>
            </w:pPr>
            <w:r>
              <w:rPr>
                <w:b/>
                <w:sz w:val="24"/>
              </w:rPr>
              <w:t>7</w:t>
            </w:r>
          </w:p>
        </w:tc>
        <w:tc>
          <w:tcPr>
            <w:tcW w:w="9781" w:type="dxa"/>
            <w:gridSpan w:val="2"/>
            <w:shd w:val="clear" w:color="auto" w:fill="C5D9F0"/>
          </w:tcPr>
          <w:p w:rsidR="00E06E5C" w:rsidRDefault="00C37F76">
            <w:pPr>
              <w:pStyle w:val="TableParagraph"/>
              <w:spacing w:before="57"/>
              <w:ind w:left="83"/>
              <w:rPr>
                <w:b/>
                <w:sz w:val="24"/>
              </w:rPr>
            </w:pPr>
            <w:r>
              <w:rPr>
                <w:b/>
                <w:sz w:val="24"/>
              </w:rPr>
              <w:t>ÖĞRENME ÇIKTILARI</w:t>
            </w:r>
          </w:p>
        </w:tc>
      </w:tr>
      <w:tr w:rsidR="00E06E5C">
        <w:trPr>
          <w:trHeight w:val="3981"/>
        </w:trPr>
        <w:tc>
          <w:tcPr>
            <w:tcW w:w="10348" w:type="dxa"/>
            <w:gridSpan w:val="3"/>
          </w:tcPr>
          <w:p w:rsidR="00E06E5C" w:rsidRDefault="00C37F76">
            <w:pPr>
              <w:pStyle w:val="TableParagraph"/>
              <w:spacing w:before="128" w:line="448" w:lineRule="auto"/>
              <w:ind w:left="83" w:right="5042"/>
              <w:rPr>
                <w:b/>
                <w:sz w:val="24"/>
              </w:rPr>
            </w:pPr>
            <w:r>
              <w:rPr>
                <w:spacing w:val="-60"/>
                <w:sz w:val="24"/>
                <w:u w:val="thick"/>
              </w:rPr>
              <w:t xml:space="preserve"> </w:t>
            </w:r>
            <w:r>
              <w:rPr>
                <w:b/>
                <w:sz w:val="24"/>
                <w:u w:val="thick"/>
              </w:rPr>
              <w:t>Öğrenme Çıktısı 1: Döşemelerde ısı yalıtımı yapar.</w:t>
            </w:r>
            <w:r>
              <w:rPr>
                <w:b/>
                <w:sz w:val="24"/>
              </w:rPr>
              <w:t xml:space="preserve"> Başarım Ölçütleri</w:t>
            </w:r>
          </w:p>
          <w:p w:rsidR="00E06E5C" w:rsidRDefault="00C37F76">
            <w:pPr>
              <w:pStyle w:val="TableParagraph"/>
              <w:numPr>
                <w:ilvl w:val="1"/>
                <w:numId w:val="4"/>
              </w:numPr>
              <w:tabs>
                <w:tab w:val="left" w:pos="385"/>
              </w:tabs>
              <w:spacing w:line="271" w:lineRule="exact"/>
              <w:ind w:hanging="302"/>
              <w:rPr>
                <w:sz w:val="24"/>
              </w:rPr>
            </w:pPr>
            <w:r>
              <w:rPr>
                <w:sz w:val="24"/>
              </w:rPr>
              <w:t>: Döşemelerde yalıtım öncesi hazırlık işlemlerini</w:t>
            </w:r>
            <w:r>
              <w:rPr>
                <w:spacing w:val="1"/>
                <w:sz w:val="24"/>
              </w:rPr>
              <w:t xml:space="preserve"> </w:t>
            </w:r>
            <w:r>
              <w:rPr>
                <w:sz w:val="24"/>
              </w:rPr>
              <w:t>yapar.</w:t>
            </w:r>
          </w:p>
          <w:p w:rsidR="00E06E5C" w:rsidRDefault="00C37F76">
            <w:pPr>
              <w:pStyle w:val="TableParagraph"/>
              <w:numPr>
                <w:ilvl w:val="1"/>
                <w:numId w:val="4"/>
              </w:numPr>
              <w:tabs>
                <w:tab w:val="left" w:pos="385"/>
              </w:tabs>
              <w:ind w:hanging="302"/>
              <w:rPr>
                <w:sz w:val="24"/>
              </w:rPr>
            </w:pPr>
            <w:r>
              <w:rPr>
                <w:sz w:val="24"/>
              </w:rPr>
              <w:t>: Isıtılmayan iç hacme birleşik döşemelerde ısı yalıtımı</w:t>
            </w:r>
            <w:r>
              <w:rPr>
                <w:spacing w:val="1"/>
                <w:sz w:val="24"/>
              </w:rPr>
              <w:t xml:space="preserve"> </w:t>
            </w:r>
            <w:r>
              <w:rPr>
                <w:sz w:val="24"/>
              </w:rPr>
              <w:t>yapar.</w:t>
            </w:r>
          </w:p>
          <w:p w:rsidR="00E06E5C" w:rsidRDefault="00C37F76">
            <w:pPr>
              <w:pStyle w:val="TableParagraph"/>
              <w:numPr>
                <w:ilvl w:val="1"/>
                <w:numId w:val="4"/>
              </w:numPr>
              <w:tabs>
                <w:tab w:val="left" w:pos="385"/>
              </w:tabs>
              <w:ind w:hanging="302"/>
              <w:rPr>
                <w:sz w:val="24"/>
              </w:rPr>
            </w:pPr>
            <w:r>
              <w:rPr>
                <w:sz w:val="24"/>
              </w:rPr>
              <w:t>: Kat arası döşemelerde (yüzer döşeme oluşturarak) ısı yalıtımı</w:t>
            </w:r>
            <w:r>
              <w:rPr>
                <w:spacing w:val="-1"/>
                <w:sz w:val="24"/>
              </w:rPr>
              <w:t xml:space="preserve"> </w:t>
            </w:r>
            <w:r>
              <w:rPr>
                <w:sz w:val="24"/>
              </w:rPr>
              <w:t>yapar.</w:t>
            </w:r>
          </w:p>
          <w:p w:rsidR="00E06E5C" w:rsidRDefault="00E06E5C">
            <w:pPr>
              <w:pStyle w:val="TableParagraph"/>
              <w:spacing w:before="5"/>
              <w:rPr>
                <w:b/>
                <w:sz w:val="24"/>
              </w:rPr>
            </w:pPr>
          </w:p>
          <w:p w:rsidR="00E06E5C" w:rsidRDefault="00C37F76">
            <w:pPr>
              <w:pStyle w:val="TableParagraph"/>
              <w:spacing w:line="448" w:lineRule="auto"/>
              <w:ind w:left="83" w:right="5375"/>
              <w:rPr>
                <w:b/>
                <w:sz w:val="24"/>
              </w:rPr>
            </w:pPr>
            <w:r>
              <w:rPr>
                <w:spacing w:val="-60"/>
                <w:sz w:val="24"/>
                <w:u w:val="thick"/>
              </w:rPr>
              <w:t xml:space="preserve"> </w:t>
            </w:r>
            <w:r>
              <w:rPr>
                <w:b/>
                <w:sz w:val="24"/>
                <w:u w:val="thick"/>
              </w:rPr>
              <w:t>Öğrenme Çıktısı 2: Çatılarda ısı yalıtımı yapar.</w:t>
            </w:r>
            <w:r>
              <w:rPr>
                <w:b/>
                <w:sz w:val="24"/>
              </w:rPr>
              <w:t xml:space="preserve"> Başarım Ölçütleri:</w:t>
            </w:r>
          </w:p>
          <w:p w:rsidR="00E06E5C" w:rsidRDefault="00C37F76">
            <w:pPr>
              <w:pStyle w:val="TableParagraph"/>
              <w:numPr>
                <w:ilvl w:val="1"/>
                <w:numId w:val="3"/>
              </w:numPr>
              <w:tabs>
                <w:tab w:val="left" w:pos="385"/>
              </w:tabs>
              <w:spacing w:line="271" w:lineRule="exact"/>
              <w:ind w:hanging="302"/>
              <w:rPr>
                <w:sz w:val="24"/>
              </w:rPr>
            </w:pPr>
            <w:r>
              <w:rPr>
                <w:sz w:val="24"/>
              </w:rPr>
              <w:t>: Çatılarda ısı yalıtımı öncesi hazırlık</w:t>
            </w:r>
            <w:r>
              <w:rPr>
                <w:spacing w:val="2"/>
                <w:sz w:val="24"/>
              </w:rPr>
              <w:t xml:space="preserve"> </w:t>
            </w:r>
            <w:r>
              <w:rPr>
                <w:sz w:val="24"/>
              </w:rPr>
              <w:t>yapar.</w:t>
            </w:r>
          </w:p>
          <w:p w:rsidR="00E06E5C" w:rsidRDefault="00C37F76">
            <w:pPr>
              <w:pStyle w:val="TableParagraph"/>
              <w:numPr>
                <w:ilvl w:val="1"/>
                <w:numId w:val="3"/>
              </w:numPr>
              <w:tabs>
                <w:tab w:val="left" w:pos="385"/>
              </w:tabs>
              <w:spacing w:before="1"/>
              <w:ind w:hanging="302"/>
              <w:rPr>
                <w:sz w:val="24"/>
              </w:rPr>
            </w:pPr>
            <w:r>
              <w:rPr>
                <w:sz w:val="24"/>
              </w:rPr>
              <w:t>: Çatı arası kullanılmayan mahallerde ısı yalıtımı</w:t>
            </w:r>
            <w:r>
              <w:rPr>
                <w:spacing w:val="2"/>
                <w:sz w:val="24"/>
              </w:rPr>
              <w:t xml:space="preserve"> </w:t>
            </w:r>
            <w:r>
              <w:rPr>
                <w:sz w:val="24"/>
              </w:rPr>
              <w:t>yapar.</w:t>
            </w:r>
          </w:p>
        </w:tc>
      </w:tr>
      <w:tr w:rsidR="00E06E5C">
        <w:trPr>
          <w:trHeight w:val="398"/>
        </w:trPr>
        <w:tc>
          <w:tcPr>
            <w:tcW w:w="567" w:type="dxa"/>
            <w:shd w:val="clear" w:color="auto" w:fill="C5D9F0"/>
          </w:tcPr>
          <w:p w:rsidR="00E06E5C" w:rsidRDefault="00C37F76">
            <w:pPr>
              <w:pStyle w:val="TableParagraph"/>
              <w:spacing w:before="59"/>
              <w:ind w:left="83"/>
              <w:rPr>
                <w:b/>
                <w:sz w:val="24"/>
              </w:rPr>
            </w:pPr>
            <w:r>
              <w:rPr>
                <w:b/>
                <w:sz w:val="24"/>
              </w:rPr>
              <w:t>8</w:t>
            </w:r>
          </w:p>
        </w:tc>
        <w:tc>
          <w:tcPr>
            <w:tcW w:w="9781" w:type="dxa"/>
            <w:gridSpan w:val="2"/>
            <w:shd w:val="clear" w:color="auto" w:fill="C5D9F0"/>
          </w:tcPr>
          <w:p w:rsidR="00E06E5C" w:rsidRDefault="00C37F76">
            <w:pPr>
              <w:pStyle w:val="TableParagraph"/>
              <w:spacing w:before="59"/>
              <w:ind w:left="83"/>
              <w:rPr>
                <w:b/>
                <w:sz w:val="24"/>
              </w:rPr>
            </w:pPr>
            <w:r>
              <w:rPr>
                <w:b/>
                <w:sz w:val="24"/>
              </w:rPr>
              <w:t>ÖLÇME VE DEĞERLENDİRME</w:t>
            </w:r>
          </w:p>
        </w:tc>
      </w:tr>
      <w:tr w:rsidR="00E06E5C">
        <w:trPr>
          <w:trHeight w:val="398"/>
        </w:trPr>
        <w:tc>
          <w:tcPr>
            <w:tcW w:w="10348" w:type="dxa"/>
            <w:gridSpan w:val="3"/>
            <w:shd w:val="clear" w:color="auto" w:fill="C5D9F0"/>
          </w:tcPr>
          <w:p w:rsidR="00E06E5C" w:rsidRDefault="00C37F76">
            <w:pPr>
              <w:pStyle w:val="TableParagraph"/>
              <w:spacing w:before="56"/>
              <w:ind w:left="83"/>
              <w:rPr>
                <w:b/>
                <w:sz w:val="24"/>
              </w:rPr>
            </w:pPr>
            <w:r>
              <w:rPr>
                <w:b/>
                <w:sz w:val="24"/>
              </w:rPr>
              <w:t>8 a) Teorik Sınav</w:t>
            </w:r>
          </w:p>
        </w:tc>
      </w:tr>
      <w:tr w:rsidR="00E06E5C">
        <w:trPr>
          <w:trHeight w:val="1864"/>
        </w:trPr>
        <w:tc>
          <w:tcPr>
            <w:tcW w:w="10348" w:type="dxa"/>
            <w:gridSpan w:val="3"/>
          </w:tcPr>
          <w:p w:rsidR="00E06E5C" w:rsidRDefault="00C37F76">
            <w:pPr>
              <w:pStyle w:val="TableParagraph"/>
              <w:spacing w:before="95"/>
              <w:ind w:left="83" w:right="71"/>
              <w:jc w:val="both"/>
              <w:rPr>
                <w:sz w:val="24"/>
              </w:rPr>
            </w:pPr>
            <w:r>
              <w:rPr>
                <w:b/>
                <w:sz w:val="24"/>
              </w:rPr>
              <w:t xml:space="preserve">(T1) </w:t>
            </w:r>
            <w:r>
              <w:rPr>
                <w:sz w:val="24"/>
              </w:rPr>
              <w:t>Bu birim kapsamında en az 8 soruluk 4 seçenekli çoktan seçmeli test, boşluk doldurma ve doğru- yanlış ifade sorularını içeren yazılı sınav uygulanmalı ve aday tarafından en az %60 başarı sağlanmalıdır. Doğru- yanlış ifade soruları ile boşluk doldurma sorul</w:t>
            </w:r>
            <w:r>
              <w:rPr>
                <w:sz w:val="24"/>
              </w:rPr>
              <w:t xml:space="preserve">arının sayısı toplamı, toplam soru sayısının ¼’ünü geçemez. Soru başı ortalama süre 1,5–2 dakika olarak öngörülmelidir. Sınav soruları, teorik sınav kapsamında ölçülmesi öngörülen ve </w:t>
            </w:r>
            <w:r>
              <w:rPr>
                <w:i/>
                <w:sz w:val="24"/>
              </w:rPr>
              <w:t xml:space="preserve">Ek 2’de yer alan BG-Bilgi Kontrol Listesinin </w:t>
            </w:r>
            <w:r>
              <w:rPr>
                <w:sz w:val="24"/>
              </w:rPr>
              <w:t>bilgi bölümünde belirtilen tüm ifadeleri ölçebilecek şekilde tasarlanmalıdır.</w:t>
            </w:r>
          </w:p>
        </w:tc>
      </w:tr>
      <w:tr w:rsidR="00E06E5C">
        <w:trPr>
          <w:trHeight w:val="395"/>
        </w:trPr>
        <w:tc>
          <w:tcPr>
            <w:tcW w:w="10348" w:type="dxa"/>
            <w:gridSpan w:val="3"/>
            <w:shd w:val="clear" w:color="auto" w:fill="C5D9F0"/>
          </w:tcPr>
          <w:p w:rsidR="00E06E5C" w:rsidRDefault="00C37F76">
            <w:pPr>
              <w:pStyle w:val="TableParagraph"/>
              <w:spacing w:before="56"/>
              <w:ind w:left="83"/>
              <w:rPr>
                <w:b/>
                <w:sz w:val="24"/>
              </w:rPr>
            </w:pPr>
            <w:r>
              <w:rPr>
                <w:b/>
                <w:sz w:val="24"/>
              </w:rPr>
              <w:t>8 b) Performansa Dayalı Sınav</w:t>
            </w:r>
          </w:p>
        </w:tc>
      </w:tr>
      <w:tr w:rsidR="00E06E5C">
        <w:trPr>
          <w:trHeight w:val="2424"/>
        </w:trPr>
        <w:tc>
          <w:tcPr>
            <w:tcW w:w="10348" w:type="dxa"/>
            <w:gridSpan w:val="3"/>
          </w:tcPr>
          <w:p w:rsidR="00E06E5C" w:rsidRDefault="00C37F76">
            <w:pPr>
              <w:pStyle w:val="TableParagraph"/>
              <w:spacing w:before="100"/>
              <w:ind w:left="83" w:right="72"/>
              <w:jc w:val="both"/>
              <w:rPr>
                <w:sz w:val="24"/>
              </w:rPr>
            </w:pPr>
            <w:r>
              <w:rPr>
                <w:b/>
                <w:sz w:val="24"/>
              </w:rPr>
              <w:t xml:space="preserve">(P1) </w:t>
            </w:r>
            <w:r>
              <w:rPr>
                <w:sz w:val="24"/>
              </w:rPr>
              <w:t xml:space="preserve">B2 birimine yönelik performansa dayalı sınav Ek B2- 2’de yer alan “Beceri ve Yetkinlikler” kontrol listesine göre gerçekleştirilir. Beceri ve yetkinlikler kontrol listesinde aday tarafından başarılması zorunlu kritik adımlar belirlenir. Adayın, performans </w:t>
            </w:r>
            <w:r>
              <w:rPr>
                <w:sz w:val="24"/>
              </w:rPr>
              <w:t>sınavından başarı sağlaması için kritik adımların tamamından başarılı performans göstermek koşuluyla sınavın genelinden asgari % 80 başarı göstermesi gerekir. Performansa dayalı sınavın süresi gerçek uygulama şartlarındaki süreye karşılık gelmelidir. Perfo</w:t>
            </w:r>
            <w:r>
              <w:rPr>
                <w:sz w:val="24"/>
              </w:rPr>
              <w:t>rmansa dayalı sınav gerçek veya gerçeğine uygun olarak düzenlenmiş çalışma ortamında gerçekleştirilir. Beceri ve yetkinlik ifadelerinin (Ek B2-2) tamamı performansa dayalı sınav ile ölçülmelidir.</w:t>
            </w:r>
          </w:p>
        </w:tc>
      </w:tr>
    </w:tbl>
    <w:p w:rsidR="00E06E5C" w:rsidRDefault="00E06E5C">
      <w:pPr>
        <w:jc w:val="both"/>
        <w:rPr>
          <w:sz w:val="24"/>
        </w:rPr>
        <w:sectPr w:rsidR="00E06E5C">
          <w:headerReference w:type="default" r:id="rId18"/>
          <w:footerReference w:type="default" r:id="rId19"/>
          <w:pgSz w:w="11910" w:h="16840"/>
          <w:pgMar w:top="800" w:right="660" w:bottom="760" w:left="660" w:header="569" w:footer="578" w:gutter="0"/>
          <w:pgNumType w:start="15"/>
          <w:cols w:space="708"/>
        </w:sectPr>
      </w:pPr>
    </w:p>
    <w:p w:rsidR="00E06E5C" w:rsidRDefault="00E06E5C">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E06E5C">
        <w:trPr>
          <w:trHeight w:val="397"/>
        </w:trPr>
        <w:tc>
          <w:tcPr>
            <w:tcW w:w="10348" w:type="dxa"/>
            <w:gridSpan w:val="3"/>
            <w:shd w:val="clear" w:color="auto" w:fill="C5D9F0"/>
          </w:tcPr>
          <w:p w:rsidR="00E06E5C" w:rsidRDefault="00C37F76">
            <w:pPr>
              <w:pStyle w:val="TableParagraph"/>
              <w:spacing w:before="59"/>
              <w:ind w:left="83"/>
              <w:rPr>
                <w:b/>
                <w:sz w:val="24"/>
              </w:rPr>
            </w:pPr>
            <w:r>
              <w:rPr>
                <w:b/>
                <w:sz w:val="24"/>
              </w:rPr>
              <w:t>8 c) Ölçme ve Değerlendirmeye İlişkin Diğer Koşullar</w:t>
            </w:r>
          </w:p>
        </w:tc>
      </w:tr>
      <w:tr w:rsidR="00E06E5C">
        <w:trPr>
          <w:trHeight w:val="1283"/>
        </w:trPr>
        <w:tc>
          <w:tcPr>
            <w:tcW w:w="10348" w:type="dxa"/>
            <w:gridSpan w:val="3"/>
          </w:tcPr>
          <w:p w:rsidR="00E06E5C" w:rsidRDefault="00C37F76">
            <w:pPr>
              <w:pStyle w:val="TableParagraph"/>
              <w:spacing w:before="61"/>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E06E5C" w:rsidRDefault="00E06E5C">
            <w:pPr>
              <w:pStyle w:val="TableParagraph"/>
              <w:spacing w:before="3"/>
              <w:rPr>
                <w:b/>
                <w:sz w:val="24"/>
              </w:rPr>
            </w:pPr>
          </w:p>
          <w:p w:rsidR="00E06E5C" w:rsidRDefault="00C37F76">
            <w:pPr>
              <w:pStyle w:val="TableParagraph"/>
              <w:ind w:left="83"/>
              <w:rPr>
                <w:sz w:val="24"/>
              </w:rPr>
            </w:pPr>
            <w:r>
              <w:rPr>
                <w:sz w:val="24"/>
              </w:rPr>
              <w:t>Yeterlilik birimlerinin geçerlilik süresi birimin başarıldığ</w:t>
            </w:r>
            <w:r>
              <w:rPr>
                <w:sz w:val="24"/>
              </w:rPr>
              <w:t>ı tarihten itibaren 2 yıldır.</w:t>
            </w:r>
          </w:p>
        </w:tc>
      </w:tr>
      <w:tr w:rsidR="00E06E5C">
        <w:trPr>
          <w:trHeight w:val="827"/>
        </w:trPr>
        <w:tc>
          <w:tcPr>
            <w:tcW w:w="567" w:type="dxa"/>
            <w:shd w:val="clear" w:color="auto" w:fill="C5D9F0"/>
          </w:tcPr>
          <w:p w:rsidR="00E06E5C" w:rsidRDefault="00E06E5C">
            <w:pPr>
              <w:pStyle w:val="TableParagraph"/>
              <w:spacing w:before="8"/>
              <w:rPr>
                <w:b/>
                <w:sz w:val="23"/>
              </w:rPr>
            </w:pPr>
          </w:p>
          <w:p w:rsidR="00E06E5C" w:rsidRDefault="00C37F76">
            <w:pPr>
              <w:pStyle w:val="TableParagraph"/>
              <w:ind w:left="83"/>
              <w:rPr>
                <w:b/>
                <w:sz w:val="24"/>
              </w:rPr>
            </w:pPr>
            <w:r>
              <w:rPr>
                <w:b/>
                <w:sz w:val="24"/>
              </w:rPr>
              <w:t>9</w:t>
            </w:r>
          </w:p>
        </w:tc>
        <w:tc>
          <w:tcPr>
            <w:tcW w:w="4042" w:type="dxa"/>
            <w:shd w:val="clear" w:color="auto" w:fill="C5D9F0"/>
          </w:tcPr>
          <w:p w:rsidR="00E06E5C" w:rsidRDefault="00C37F76">
            <w:pPr>
              <w:pStyle w:val="TableParagraph"/>
              <w:ind w:left="83" w:right="1241"/>
              <w:rPr>
                <w:b/>
                <w:sz w:val="24"/>
              </w:rPr>
            </w:pPr>
            <w:r>
              <w:rPr>
                <w:b/>
                <w:sz w:val="24"/>
              </w:rPr>
              <w:t>YETERLİLİK BİRİMİNİ GELİŞTİREN</w:t>
            </w:r>
          </w:p>
          <w:p w:rsidR="00E06E5C" w:rsidRDefault="00C37F76">
            <w:pPr>
              <w:pStyle w:val="TableParagraph"/>
              <w:spacing w:line="259" w:lineRule="exact"/>
              <w:ind w:left="83"/>
              <w:rPr>
                <w:b/>
                <w:sz w:val="24"/>
              </w:rPr>
            </w:pPr>
            <w:r>
              <w:rPr>
                <w:b/>
                <w:sz w:val="24"/>
              </w:rPr>
              <w:t>KURUM/KURULUŞ(LAR)</w:t>
            </w:r>
          </w:p>
        </w:tc>
        <w:tc>
          <w:tcPr>
            <w:tcW w:w="5739" w:type="dxa"/>
          </w:tcPr>
          <w:p w:rsidR="00E06E5C" w:rsidRDefault="00C37F76">
            <w:pPr>
              <w:pStyle w:val="TableParagraph"/>
              <w:spacing w:before="131"/>
              <w:ind w:left="83" w:right="107"/>
              <w:rPr>
                <w:sz w:val="24"/>
              </w:rPr>
            </w:pPr>
            <w:r>
              <w:rPr>
                <w:sz w:val="24"/>
              </w:rPr>
              <w:t>Türkiye İnşaat Sanayicileri İşveren Sendikası (İNTES) Isı, Su, Ses ve Yangın Yalıtımcıları Derneği – (İZODER)</w:t>
            </w:r>
          </w:p>
        </w:tc>
      </w:tr>
      <w:tr w:rsidR="00E06E5C">
        <w:trPr>
          <w:trHeight w:val="830"/>
        </w:trPr>
        <w:tc>
          <w:tcPr>
            <w:tcW w:w="567" w:type="dxa"/>
            <w:shd w:val="clear" w:color="auto" w:fill="C5D9F0"/>
          </w:tcPr>
          <w:p w:rsidR="00E06E5C" w:rsidRDefault="00E06E5C">
            <w:pPr>
              <w:pStyle w:val="TableParagraph"/>
              <w:spacing w:before="10"/>
              <w:rPr>
                <w:b/>
                <w:sz w:val="23"/>
              </w:rPr>
            </w:pPr>
          </w:p>
          <w:p w:rsidR="00E06E5C" w:rsidRDefault="00C37F76">
            <w:pPr>
              <w:pStyle w:val="TableParagraph"/>
              <w:ind w:left="83"/>
              <w:rPr>
                <w:b/>
                <w:sz w:val="24"/>
              </w:rPr>
            </w:pPr>
            <w:r>
              <w:rPr>
                <w:b/>
                <w:sz w:val="24"/>
              </w:rPr>
              <w:t>10</w:t>
            </w:r>
          </w:p>
        </w:tc>
        <w:tc>
          <w:tcPr>
            <w:tcW w:w="4042" w:type="dxa"/>
            <w:shd w:val="clear" w:color="auto" w:fill="C5D9F0"/>
          </w:tcPr>
          <w:p w:rsidR="00E06E5C" w:rsidRDefault="00C37F76">
            <w:pPr>
              <w:pStyle w:val="TableParagraph"/>
              <w:ind w:left="83" w:right="1241"/>
              <w:rPr>
                <w:b/>
                <w:sz w:val="24"/>
              </w:rPr>
            </w:pPr>
            <w:r>
              <w:rPr>
                <w:b/>
                <w:sz w:val="24"/>
              </w:rPr>
              <w:t>YETERLİLİK BİRİMİNİ DOĞRULAYAN</w:t>
            </w:r>
          </w:p>
          <w:p w:rsidR="00E06E5C" w:rsidRDefault="00C37F76">
            <w:pPr>
              <w:pStyle w:val="TableParagraph"/>
              <w:spacing w:line="259" w:lineRule="exact"/>
              <w:ind w:left="83"/>
              <w:rPr>
                <w:b/>
                <w:sz w:val="24"/>
              </w:rPr>
            </w:pPr>
            <w:r>
              <w:rPr>
                <w:b/>
                <w:sz w:val="24"/>
              </w:rPr>
              <w:t>SEKTÖR KOMİTESİ</w:t>
            </w:r>
          </w:p>
        </w:tc>
        <w:tc>
          <w:tcPr>
            <w:tcW w:w="5739" w:type="dxa"/>
          </w:tcPr>
          <w:p w:rsidR="00E06E5C" w:rsidRDefault="00E06E5C">
            <w:pPr>
              <w:pStyle w:val="TableParagraph"/>
              <w:spacing w:before="5"/>
              <w:rPr>
                <w:b/>
                <w:sz w:val="23"/>
              </w:rPr>
            </w:pPr>
          </w:p>
          <w:p w:rsidR="00E06E5C" w:rsidRDefault="00C37F76">
            <w:pPr>
              <w:pStyle w:val="TableParagraph"/>
              <w:ind w:left="83"/>
              <w:rPr>
                <w:sz w:val="24"/>
              </w:rPr>
            </w:pPr>
            <w:r>
              <w:rPr>
                <w:sz w:val="24"/>
              </w:rPr>
              <w:t>MYK İnşaat Sektör Komitesi</w:t>
            </w:r>
          </w:p>
        </w:tc>
      </w:tr>
      <w:tr w:rsidR="00E06E5C">
        <w:trPr>
          <w:trHeight w:val="551"/>
        </w:trPr>
        <w:tc>
          <w:tcPr>
            <w:tcW w:w="567" w:type="dxa"/>
            <w:shd w:val="clear" w:color="auto" w:fill="C5D9F0"/>
          </w:tcPr>
          <w:p w:rsidR="00E06E5C" w:rsidRDefault="00C37F76">
            <w:pPr>
              <w:pStyle w:val="TableParagraph"/>
              <w:spacing w:before="133"/>
              <w:ind w:left="83"/>
              <w:rPr>
                <w:b/>
                <w:sz w:val="24"/>
              </w:rPr>
            </w:pPr>
            <w:r>
              <w:rPr>
                <w:b/>
                <w:sz w:val="24"/>
              </w:rPr>
              <w:t>11</w:t>
            </w:r>
          </w:p>
        </w:tc>
        <w:tc>
          <w:tcPr>
            <w:tcW w:w="4042" w:type="dxa"/>
            <w:shd w:val="clear" w:color="auto" w:fill="C5D9F0"/>
          </w:tcPr>
          <w:p w:rsidR="00E06E5C" w:rsidRDefault="00C37F76">
            <w:pPr>
              <w:pStyle w:val="TableParagraph"/>
              <w:spacing w:line="273" w:lineRule="exact"/>
              <w:ind w:left="83"/>
              <w:rPr>
                <w:b/>
                <w:sz w:val="24"/>
              </w:rPr>
            </w:pPr>
            <w:r>
              <w:rPr>
                <w:b/>
                <w:sz w:val="24"/>
              </w:rPr>
              <w:t>MYK YÖNETİM KURULU ONAY</w:t>
            </w:r>
          </w:p>
          <w:p w:rsidR="00E06E5C" w:rsidRDefault="00C37F76">
            <w:pPr>
              <w:pStyle w:val="TableParagraph"/>
              <w:spacing w:line="259" w:lineRule="exact"/>
              <w:ind w:left="83"/>
              <w:rPr>
                <w:b/>
                <w:sz w:val="24"/>
              </w:rPr>
            </w:pPr>
            <w:r>
              <w:rPr>
                <w:b/>
                <w:sz w:val="24"/>
              </w:rPr>
              <w:t>TARİHİ ve SAYISI</w:t>
            </w:r>
          </w:p>
        </w:tc>
        <w:tc>
          <w:tcPr>
            <w:tcW w:w="5739" w:type="dxa"/>
          </w:tcPr>
          <w:p w:rsidR="00E06E5C" w:rsidRDefault="00C37F76">
            <w:pPr>
              <w:pStyle w:val="TableParagraph"/>
              <w:spacing w:line="268" w:lineRule="exact"/>
              <w:ind w:left="83"/>
              <w:rPr>
                <w:sz w:val="24"/>
              </w:rPr>
            </w:pPr>
            <w:r>
              <w:rPr>
                <w:sz w:val="24"/>
              </w:rPr>
              <w:t>İlk Onay: 30/05/2012 – 2012/43</w:t>
            </w:r>
          </w:p>
          <w:p w:rsidR="00E06E5C" w:rsidRDefault="00C37F76">
            <w:pPr>
              <w:pStyle w:val="TableParagraph"/>
              <w:spacing w:line="264" w:lineRule="exact"/>
              <w:ind w:left="83"/>
              <w:rPr>
                <w:sz w:val="24"/>
              </w:rPr>
            </w:pPr>
            <w:r>
              <w:rPr>
                <w:sz w:val="24"/>
              </w:rPr>
              <w:t>01 No’lu Revizyon: 11/02/2015 – 2015/06</w:t>
            </w:r>
          </w:p>
        </w:tc>
      </w:tr>
    </w:tbl>
    <w:p w:rsidR="00E06E5C" w:rsidRDefault="00E06E5C">
      <w:pPr>
        <w:pStyle w:val="GvdeMetni"/>
        <w:rPr>
          <w:b/>
          <w:sz w:val="20"/>
        </w:rPr>
      </w:pPr>
    </w:p>
    <w:p w:rsidR="00E06E5C" w:rsidRDefault="00E06E5C">
      <w:pPr>
        <w:pStyle w:val="GvdeMetni"/>
        <w:rPr>
          <w:b/>
          <w:sz w:val="16"/>
        </w:rPr>
      </w:pPr>
    </w:p>
    <w:p w:rsidR="00E06E5C" w:rsidRDefault="00C37F76">
      <w:pPr>
        <w:pStyle w:val="Balk3"/>
        <w:spacing w:before="91"/>
        <w:ind w:right="2217"/>
        <w:jc w:val="center"/>
      </w:pPr>
      <w:r>
        <w:t>YETERLİLİK BİRİMİ EKLERİ</w:t>
      </w:r>
    </w:p>
    <w:p w:rsidR="00E06E5C" w:rsidRDefault="00E06E5C">
      <w:pPr>
        <w:pStyle w:val="GvdeMetni"/>
        <w:spacing w:before="4"/>
        <w:rPr>
          <w:b/>
          <w:sz w:val="20"/>
        </w:rPr>
      </w:pPr>
    </w:p>
    <w:p w:rsidR="00E06E5C" w:rsidRDefault="00C37F76">
      <w:pPr>
        <w:pStyle w:val="GvdeMetni"/>
        <w:spacing w:before="1"/>
        <w:ind w:left="758"/>
      </w:pPr>
      <w:r>
        <w:rPr>
          <w:b/>
        </w:rPr>
        <w:t xml:space="preserve">EK B2-1: </w:t>
      </w:r>
      <w:r>
        <w:t>Yeterlilik Biriminin Kazandırılması için Tavsiye Edilen Eğitime İlişkin Bilgiler</w:t>
      </w:r>
    </w:p>
    <w:p w:rsidR="00E06E5C" w:rsidRDefault="00E06E5C">
      <w:pPr>
        <w:pStyle w:val="GvdeMetni"/>
        <w:spacing w:before="2"/>
        <w:rPr>
          <w:sz w:val="21"/>
        </w:rPr>
      </w:pPr>
    </w:p>
    <w:p w:rsidR="00E06E5C" w:rsidRDefault="00C37F76">
      <w:pPr>
        <w:pStyle w:val="Balk3"/>
        <w:ind w:left="758"/>
      </w:pPr>
      <w:r>
        <w:rPr>
          <w:b w:val="0"/>
          <w:spacing w:val="-56"/>
          <w:u w:val="thick"/>
        </w:rPr>
        <w:t xml:space="preserve"> </w:t>
      </w:r>
      <w:r>
        <w:rPr>
          <w:u w:val="thick"/>
        </w:rPr>
        <w:t>Eğitimin İçeriği:</w:t>
      </w:r>
    </w:p>
    <w:p w:rsidR="00E06E5C" w:rsidRDefault="00E06E5C">
      <w:pPr>
        <w:pStyle w:val="GvdeMetni"/>
        <w:spacing w:before="4"/>
        <w:rPr>
          <w:b/>
          <w:sz w:val="20"/>
        </w:rPr>
      </w:pPr>
    </w:p>
    <w:p w:rsidR="00E06E5C" w:rsidRDefault="00C37F76">
      <w:pPr>
        <w:pStyle w:val="ListeParagraf"/>
        <w:numPr>
          <w:ilvl w:val="0"/>
          <w:numId w:val="2"/>
        </w:numPr>
        <w:tabs>
          <w:tab w:val="left" w:pos="1467"/>
        </w:tabs>
        <w:spacing w:before="0"/>
        <w:ind w:hanging="349"/>
      </w:pPr>
      <w:r>
        <w:t>Araç, gereç ve malzeme</w:t>
      </w:r>
      <w:r>
        <w:rPr>
          <w:spacing w:val="-1"/>
        </w:rPr>
        <w:t xml:space="preserve"> </w:t>
      </w:r>
      <w:r>
        <w:t>bilgisi</w:t>
      </w:r>
    </w:p>
    <w:p w:rsidR="00E06E5C" w:rsidRDefault="00C37F76">
      <w:pPr>
        <w:pStyle w:val="ListeParagraf"/>
        <w:numPr>
          <w:ilvl w:val="0"/>
          <w:numId w:val="2"/>
        </w:numPr>
        <w:tabs>
          <w:tab w:val="left" w:pos="1467"/>
        </w:tabs>
        <w:ind w:hanging="349"/>
      </w:pPr>
      <w:r>
        <w:t>Toprakla temas eden döşemelerde ısı yalıtım sistemi ve</w:t>
      </w:r>
      <w:r>
        <w:rPr>
          <w:spacing w:val="-9"/>
        </w:rPr>
        <w:t xml:space="preserve"> </w:t>
      </w:r>
      <w:r>
        <w:t>uygulamaları</w:t>
      </w:r>
    </w:p>
    <w:p w:rsidR="00E06E5C" w:rsidRDefault="00C37F76">
      <w:pPr>
        <w:pStyle w:val="ListeParagraf"/>
        <w:numPr>
          <w:ilvl w:val="0"/>
          <w:numId w:val="2"/>
        </w:numPr>
        <w:tabs>
          <w:tab w:val="left" w:pos="1467"/>
        </w:tabs>
        <w:ind w:hanging="349"/>
      </w:pPr>
      <w:r>
        <w:t>Isıtılmayan iç hacme birleşik döşemelerde ısı yalıtım sistemi ve</w:t>
      </w:r>
      <w:r>
        <w:rPr>
          <w:spacing w:val="-12"/>
        </w:rPr>
        <w:t xml:space="preserve"> </w:t>
      </w:r>
      <w:r>
        <w:t>uygulamaları</w:t>
      </w:r>
    </w:p>
    <w:p w:rsidR="00E06E5C" w:rsidRDefault="00C37F76">
      <w:pPr>
        <w:pStyle w:val="ListeParagraf"/>
        <w:numPr>
          <w:ilvl w:val="0"/>
          <w:numId w:val="2"/>
        </w:numPr>
        <w:tabs>
          <w:tab w:val="left" w:pos="1467"/>
        </w:tabs>
        <w:ind w:hanging="349"/>
      </w:pPr>
      <w:r>
        <w:t>Kat arası (yüzer döşemelerde) ısı yalıtımı sistemi ve</w:t>
      </w:r>
      <w:r>
        <w:rPr>
          <w:spacing w:val="1"/>
        </w:rPr>
        <w:t xml:space="preserve"> </w:t>
      </w:r>
      <w:r>
        <w:t>uygulamaları</w:t>
      </w:r>
    </w:p>
    <w:p w:rsidR="00E06E5C" w:rsidRDefault="00C37F76">
      <w:pPr>
        <w:pStyle w:val="ListeParagraf"/>
        <w:numPr>
          <w:ilvl w:val="0"/>
          <w:numId w:val="2"/>
        </w:numPr>
        <w:tabs>
          <w:tab w:val="left" w:pos="1467"/>
        </w:tabs>
        <w:ind w:hanging="349"/>
      </w:pPr>
      <w:r>
        <w:t>İş</w:t>
      </w:r>
      <w:r>
        <w:rPr>
          <w:spacing w:val="-1"/>
        </w:rPr>
        <w:t xml:space="preserve"> </w:t>
      </w:r>
      <w:r>
        <w:t>organizasyonu</w:t>
      </w:r>
    </w:p>
    <w:p w:rsidR="00E06E5C" w:rsidRDefault="00C37F76">
      <w:pPr>
        <w:pStyle w:val="ListeParagraf"/>
        <w:numPr>
          <w:ilvl w:val="0"/>
          <w:numId w:val="2"/>
        </w:numPr>
        <w:tabs>
          <w:tab w:val="left" w:pos="1467"/>
        </w:tabs>
        <w:ind w:hanging="349"/>
      </w:pPr>
      <w:r>
        <w:t>Kalite kontrol</w:t>
      </w:r>
      <w:r>
        <w:rPr>
          <w:spacing w:val="-3"/>
        </w:rPr>
        <w:t xml:space="preserve"> </w:t>
      </w:r>
      <w:r>
        <w:t>prensipleri</w:t>
      </w:r>
    </w:p>
    <w:p w:rsidR="00E06E5C" w:rsidRDefault="00C37F76">
      <w:pPr>
        <w:pStyle w:val="ListeParagraf"/>
        <w:numPr>
          <w:ilvl w:val="0"/>
          <w:numId w:val="2"/>
        </w:numPr>
        <w:tabs>
          <w:tab w:val="left" w:pos="1467"/>
        </w:tabs>
        <w:ind w:hanging="349"/>
      </w:pPr>
      <w:r>
        <w:t>Mesleki terim</w:t>
      </w:r>
      <w:r>
        <w:rPr>
          <w:spacing w:val="-4"/>
        </w:rPr>
        <w:t xml:space="preserve"> </w:t>
      </w:r>
      <w:r>
        <w:t>bilgisi</w:t>
      </w:r>
    </w:p>
    <w:p w:rsidR="00E06E5C" w:rsidRDefault="00C37F76">
      <w:pPr>
        <w:pStyle w:val="ListeParagraf"/>
        <w:numPr>
          <w:ilvl w:val="0"/>
          <w:numId w:val="2"/>
        </w:numPr>
        <w:tabs>
          <w:tab w:val="left" w:pos="1467"/>
        </w:tabs>
        <w:spacing w:before="72"/>
        <w:ind w:hanging="349"/>
      </w:pPr>
      <w:r>
        <w:t>Proje ve teknik şartname</w:t>
      </w:r>
      <w:r>
        <w:rPr>
          <w:spacing w:val="-6"/>
        </w:rPr>
        <w:t xml:space="preserve"> </w:t>
      </w:r>
      <w:r>
        <w:t>okuma</w:t>
      </w:r>
    </w:p>
    <w:p w:rsidR="00E06E5C" w:rsidRDefault="00C37F76">
      <w:pPr>
        <w:pStyle w:val="ListeParagraf"/>
        <w:numPr>
          <w:ilvl w:val="0"/>
          <w:numId w:val="2"/>
        </w:numPr>
        <w:tabs>
          <w:tab w:val="left" w:pos="1467"/>
        </w:tabs>
        <w:ind w:hanging="349"/>
      </w:pPr>
      <w:r>
        <w:t>Yüksekte</w:t>
      </w:r>
      <w:r>
        <w:rPr>
          <w:spacing w:val="-1"/>
        </w:rPr>
        <w:t xml:space="preserve"> </w:t>
      </w:r>
      <w:r>
        <w:t>çalış</w:t>
      </w:r>
      <w:r>
        <w:t>ma</w:t>
      </w:r>
    </w:p>
    <w:p w:rsidR="00E06E5C" w:rsidRDefault="00E06E5C">
      <w:pPr>
        <w:pStyle w:val="GvdeMetni"/>
        <w:rPr>
          <w:sz w:val="24"/>
        </w:rPr>
      </w:pPr>
    </w:p>
    <w:p w:rsidR="00E06E5C" w:rsidRDefault="00E06E5C">
      <w:pPr>
        <w:pStyle w:val="GvdeMetni"/>
        <w:spacing w:before="2"/>
        <w:rPr>
          <w:sz w:val="26"/>
        </w:rPr>
      </w:pPr>
    </w:p>
    <w:p w:rsidR="00E06E5C" w:rsidRDefault="00C37F76">
      <w:pPr>
        <w:pStyle w:val="GvdeMetni"/>
        <w:ind w:left="758"/>
      </w:pPr>
      <w:r>
        <w:rPr>
          <w:b/>
        </w:rPr>
        <w:t xml:space="preserve">EK B2-2: </w:t>
      </w:r>
      <w:r>
        <w:t>Yeterlilik Biriminin Ölçme ve Değerlendirmesinde Kullanılacak Kontrol Listesi</w:t>
      </w:r>
    </w:p>
    <w:p w:rsidR="00E06E5C" w:rsidRDefault="00E06E5C">
      <w:pPr>
        <w:pStyle w:val="GvdeMetni"/>
        <w:spacing w:before="5"/>
      </w:pPr>
    </w:p>
    <w:p w:rsidR="00E06E5C" w:rsidRDefault="00C37F76">
      <w:pPr>
        <w:pStyle w:val="Balk3"/>
        <w:numPr>
          <w:ilvl w:val="0"/>
          <w:numId w:val="1"/>
        </w:numPr>
        <w:tabs>
          <w:tab w:val="left" w:pos="1325"/>
          <w:tab w:val="left" w:pos="1326"/>
        </w:tabs>
        <w:ind w:hanging="568"/>
      </w:pPr>
      <w:r>
        <w:t>BİLGİLER</w:t>
      </w:r>
    </w:p>
    <w:p w:rsidR="00E06E5C" w:rsidRDefault="00E06E5C">
      <w:pPr>
        <w:pStyle w:val="GvdeMetni"/>
        <w:spacing w:before="2"/>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04"/>
        <w:gridCol w:w="1323"/>
        <w:gridCol w:w="1702"/>
      </w:tblGrid>
      <w:tr w:rsidR="00E06E5C">
        <w:trPr>
          <w:trHeight w:val="1012"/>
        </w:trPr>
        <w:tc>
          <w:tcPr>
            <w:tcW w:w="737" w:type="dxa"/>
            <w:shd w:val="clear" w:color="auto" w:fill="B8CCE3"/>
          </w:tcPr>
          <w:p w:rsidR="00E06E5C" w:rsidRDefault="00E06E5C">
            <w:pPr>
              <w:pStyle w:val="TableParagraph"/>
              <w:spacing w:before="9"/>
              <w:rPr>
                <w:b/>
                <w:sz w:val="32"/>
              </w:rPr>
            </w:pPr>
          </w:p>
          <w:p w:rsidR="00E06E5C" w:rsidRDefault="00C37F76">
            <w:pPr>
              <w:pStyle w:val="TableParagraph"/>
              <w:ind w:left="57" w:right="47"/>
              <w:jc w:val="center"/>
              <w:rPr>
                <w:b/>
              </w:rPr>
            </w:pPr>
            <w:r>
              <w:rPr>
                <w:b/>
              </w:rPr>
              <w:t>No</w:t>
            </w:r>
          </w:p>
        </w:tc>
        <w:tc>
          <w:tcPr>
            <w:tcW w:w="4964" w:type="dxa"/>
            <w:shd w:val="clear" w:color="auto" w:fill="B8CCE3"/>
          </w:tcPr>
          <w:p w:rsidR="00E06E5C" w:rsidRDefault="00E06E5C">
            <w:pPr>
              <w:pStyle w:val="TableParagraph"/>
              <w:spacing w:before="9"/>
              <w:rPr>
                <w:b/>
                <w:sz w:val="32"/>
              </w:rPr>
            </w:pPr>
          </w:p>
          <w:p w:rsidR="00E06E5C" w:rsidRDefault="00C37F76">
            <w:pPr>
              <w:pStyle w:val="TableParagraph"/>
              <w:ind w:left="1895" w:right="1888"/>
              <w:jc w:val="center"/>
              <w:rPr>
                <w:b/>
              </w:rPr>
            </w:pPr>
            <w:r>
              <w:rPr>
                <w:b/>
              </w:rPr>
              <w:t>Bilgi İfadesi</w:t>
            </w:r>
          </w:p>
        </w:tc>
        <w:tc>
          <w:tcPr>
            <w:tcW w:w="804" w:type="dxa"/>
            <w:shd w:val="clear" w:color="auto" w:fill="B8CCE3"/>
          </w:tcPr>
          <w:p w:rsidR="00E06E5C" w:rsidRDefault="00C37F76">
            <w:pPr>
              <w:pStyle w:val="TableParagraph"/>
              <w:spacing w:before="125" w:line="252" w:lineRule="exact"/>
              <w:ind w:left="155"/>
              <w:rPr>
                <w:b/>
              </w:rPr>
            </w:pPr>
            <w:r>
              <w:rPr>
                <w:b/>
              </w:rPr>
              <w:t>UMS</w:t>
            </w:r>
          </w:p>
          <w:p w:rsidR="00E06E5C" w:rsidRDefault="00C37F76">
            <w:pPr>
              <w:pStyle w:val="TableParagraph"/>
              <w:ind w:left="88" w:right="62" w:firstLine="91"/>
              <w:rPr>
                <w:b/>
              </w:rPr>
            </w:pPr>
            <w:r>
              <w:rPr>
                <w:b/>
              </w:rPr>
              <w:t>İlgili Bölüm</w:t>
            </w:r>
          </w:p>
        </w:tc>
        <w:tc>
          <w:tcPr>
            <w:tcW w:w="1323" w:type="dxa"/>
            <w:shd w:val="clear" w:color="auto" w:fill="B8CCE3"/>
          </w:tcPr>
          <w:p w:rsidR="00E06E5C" w:rsidRDefault="00C37F76">
            <w:pPr>
              <w:pStyle w:val="TableParagraph"/>
              <w:ind w:left="261" w:right="191" w:hanging="51"/>
              <w:rPr>
                <w:b/>
              </w:rPr>
            </w:pPr>
            <w:r>
              <w:rPr>
                <w:b/>
              </w:rPr>
              <w:t>Yeterlilik Birimi</w:t>
            </w:r>
          </w:p>
          <w:p w:rsidR="00E06E5C" w:rsidRDefault="00C37F76">
            <w:pPr>
              <w:pStyle w:val="TableParagraph"/>
              <w:spacing w:before="2" w:line="252" w:lineRule="exact"/>
              <w:ind w:left="335" w:right="238" w:hanging="75"/>
              <w:rPr>
                <w:b/>
              </w:rPr>
            </w:pPr>
            <w:r>
              <w:rPr>
                <w:b/>
              </w:rPr>
              <w:t>Başarım Ölçütü</w:t>
            </w:r>
          </w:p>
        </w:tc>
        <w:tc>
          <w:tcPr>
            <w:tcW w:w="1702" w:type="dxa"/>
            <w:shd w:val="clear" w:color="auto" w:fill="B8CCE3"/>
          </w:tcPr>
          <w:p w:rsidR="00E06E5C" w:rsidRDefault="00E06E5C">
            <w:pPr>
              <w:pStyle w:val="TableParagraph"/>
              <w:spacing w:before="11"/>
              <w:rPr>
                <w:b/>
                <w:sz w:val="21"/>
              </w:rPr>
            </w:pPr>
          </w:p>
          <w:p w:rsidR="00E06E5C" w:rsidRDefault="00C37F76">
            <w:pPr>
              <w:pStyle w:val="TableParagraph"/>
              <w:ind w:left="585" w:right="122" w:hanging="440"/>
              <w:rPr>
                <w:b/>
              </w:rPr>
            </w:pPr>
            <w:r>
              <w:rPr>
                <w:b/>
              </w:rPr>
              <w:t>Değerlendirme Aracı</w:t>
            </w:r>
          </w:p>
        </w:tc>
      </w:tr>
      <w:tr w:rsidR="00E06E5C">
        <w:trPr>
          <w:trHeight w:val="647"/>
        </w:trPr>
        <w:tc>
          <w:tcPr>
            <w:tcW w:w="737" w:type="dxa"/>
          </w:tcPr>
          <w:p w:rsidR="00E06E5C" w:rsidRDefault="00C37F76">
            <w:pPr>
              <w:pStyle w:val="TableParagraph"/>
              <w:spacing w:before="190"/>
              <w:ind w:left="58" w:right="47"/>
              <w:jc w:val="center"/>
            </w:pPr>
            <w:r>
              <w:t>BG.1</w:t>
            </w:r>
          </w:p>
        </w:tc>
        <w:tc>
          <w:tcPr>
            <w:tcW w:w="4964" w:type="dxa"/>
          </w:tcPr>
          <w:p w:rsidR="00E06E5C" w:rsidRDefault="00C37F76">
            <w:pPr>
              <w:pStyle w:val="TableParagraph"/>
              <w:spacing w:before="63"/>
              <w:ind w:left="28" w:right="129"/>
            </w:pPr>
            <w:r>
              <w:t>Yüzey hazırlanması aşamasında yapılması gerekenleri açıklar.</w:t>
            </w:r>
          </w:p>
        </w:tc>
        <w:tc>
          <w:tcPr>
            <w:tcW w:w="804" w:type="dxa"/>
          </w:tcPr>
          <w:p w:rsidR="00E06E5C" w:rsidRDefault="00C37F76">
            <w:pPr>
              <w:pStyle w:val="TableParagraph"/>
              <w:spacing w:before="63"/>
              <w:ind w:left="160"/>
            </w:pPr>
            <w:r>
              <w:t>B.2.1</w:t>
            </w:r>
          </w:p>
          <w:p w:rsidR="00E06E5C" w:rsidRDefault="00C37F76">
            <w:pPr>
              <w:pStyle w:val="TableParagraph"/>
              <w:spacing w:before="1"/>
              <w:ind w:left="160"/>
            </w:pPr>
            <w:r>
              <w:t>B.2.2</w:t>
            </w:r>
          </w:p>
        </w:tc>
        <w:tc>
          <w:tcPr>
            <w:tcW w:w="1323" w:type="dxa"/>
          </w:tcPr>
          <w:p w:rsidR="00E06E5C" w:rsidRDefault="00C37F76">
            <w:pPr>
              <w:pStyle w:val="TableParagraph"/>
              <w:spacing w:before="190"/>
              <w:ind w:left="501" w:right="497"/>
              <w:jc w:val="center"/>
            </w:pPr>
            <w:r>
              <w:t>1.1</w:t>
            </w:r>
          </w:p>
        </w:tc>
        <w:tc>
          <w:tcPr>
            <w:tcW w:w="1702" w:type="dxa"/>
          </w:tcPr>
          <w:p w:rsidR="00E06E5C" w:rsidRDefault="00C37F76">
            <w:pPr>
              <w:pStyle w:val="TableParagraph"/>
              <w:spacing w:before="190"/>
              <w:ind w:left="706" w:right="700"/>
              <w:jc w:val="center"/>
            </w:pPr>
            <w:r>
              <w:t>T1</w:t>
            </w:r>
          </w:p>
        </w:tc>
      </w:tr>
      <w:tr w:rsidR="00E06E5C">
        <w:trPr>
          <w:trHeight w:val="701"/>
        </w:trPr>
        <w:tc>
          <w:tcPr>
            <w:tcW w:w="737" w:type="dxa"/>
          </w:tcPr>
          <w:p w:rsidR="00E06E5C" w:rsidRDefault="00E06E5C">
            <w:pPr>
              <w:pStyle w:val="TableParagraph"/>
              <w:spacing w:before="10"/>
              <w:rPr>
                <w:b/>
                <w:sz w:val="18"/>
              </w:rPr>
            </w:pPr>
          </w:p>
          <w:p w:rsidR="00E06E5C" w:rsidRDefault="00C37F76">
            <w:pPr>
              <w:pStyle w:val="TableParagraph"/>
              <w:ind w:left="58" w:right="47"/>
              <w:jc w:val="center"/>
            </w:pPr>
            <w:r>
              <w:t>BG.2</w:t>
            </w:r>
          </w:p>
        </w:tc>
        <w:tc>
          <w:tcPr>
            <w:tcW w:w="4964" w:type="dxa"/>
          </w:tcPr>
          <w:p w:rsidR="00E06E5C" w:rsidRDefault="00C37F76">
            <w:pPr>
              <w:pStyle w:val="TableParagraph"/>
              <w:spacing w:before="90"/>
              <w:ind w:left="28" w:right="293"/>
            </w:pPr>
            <w:r>
              <w:t>Uygulama yüzeyine göre yapıştırma tekniğinin nasıl seçildiğini açıklar.</w:t>
            </w:r>
          </w:p>
        </w:tc>
        <w:tc>
          <w:tcPr>
            <w:tcW w:w="804" w:type="dxa"/>
          </w:tcPr>
          <w:p w:rsidR="00E06E5C" w:rsidRDefault="00E06E5C">
            <w:pPr>
              <w:pStyle w:val="TableParagraph"/>
              <w:spacing w:before="10"/>
              <w:rPr>
                <w:b/>
                <w:sz w:val="18"/>
              </w:rPr>
            </w:pPr>
          </w:p>
          <w:p w:rsidR="00E06E5C" w:rsidRDefault="00C37F76">
            <w:pPr>
              <w:pStyle w:val="TableParagraph"/>
              <w:ind w:left="133" w:right="129"/>
              <w:jc w:val="center"/>
            </w:pPr>
            <w:r>
              <w:t>B.2.3</w:t>
            </w:r>
          </w:p>
        </w:tc>
        <w:tc>
          <w:tcPr>
            <w:tcW w:w="1323" w:type="dxa"/>
          </w:tcPr>
          <w:p w:rsidR="00E06E5C" w:rsidRDefault="00E06E5C">
            <w:pPr>
              <w:pStyle w:val="TableParagraph"/>
              <w:spacing w:before="10"/>
              <w:rPr>
                <w:b/>
                <w:sz w:val="18"/>
              </w:rPr>
            </w:pPr>
          </w:p>
          <w:p w:rsidR="00E06E5C" w:rsidRDefault="00C37F76">
            <w:pPr>
              <w:pStyle w:val="TableParagraph"/>
              <w:ind w:left="501" w:right="497"/>
              <w:jc w:val="center"/>
            </w:pPr>
            <w:r>
              <w:t>1.1</w:t>
            </w:r>
          </w:p>
        </w:tc>
        <w:tc>
          <w:tcPr>
            <w:tcW w:w="1702" w:type="dxa"/>
          </w:tcPr>
          <w:p w:rsidR="00E06E5C" w:rsidRDefault="00E06E5C">
            <w:pPr>
              <w:pStyle w:val="TableParagraph"/>
              <w:spacing w:before="10"/>
              <w:rPr>
                <w:b/>
                <w:sz w:val="18"/>
              </w:rPr>
            </w:pPr>
          </w:p>
          <w:p w:rsidR="00E06E5C" w:rsidRDefault="00C37F76">
            <w:pPr>
              <w:pStyle w:val="TableParagraph"/>
              <w:ind w:left="706" w:right="700"/>
              <w:jc w:val="center"/>
            </w:pPr>
            <w:r>
              <w:t>T1</w:t>
            </w:r>
          </w:p>
        </w:tc>
      </w:tr>
      <w:tr w:rsidR="00E06E5C">
        <w:trPr>
          <w:trHeight w:val="575"/>
        </w:trPr>
        <w:tc>
          <w:tcPr>
            <w:tcW w:w="737" w:type="dxa"/>
          </w:tcPr>
          <w:p w:rsidR="00E06E5C" w:rsidRDefault="00C37F76">
            <w:pPr>
              <w:pStyle w:val="TableParagraph"/>
              <w:spacing w:before="157"/>
              <w:ind w:left="58" w:right="47"/>
              <w:jc w:val="center"/>
            </w:pPr>
            <w:r>
              <w:t>BG.3</w:t>
            </w:r>
          </w:p>
        </w:tc>
        <w:tc>
          <w:tcPr>
            <w:tcW w:w="4964" w:type="dxa"/>
          </w:tcPr>
          <w:p w:rsidR="00E06E5C" w:rsidRDefault="00C37F76">
            <w:pPr>
              <w:pStyle w:val="TableParagraph"/>
              <w:spacing w:before="29"/>
              <w:ind w:left="28" w:right="347"/>
            </w:pPr>
            <w:r>
              <w:t>Dübelleme işleminin nasıl yapılması gerektiğini açıklar.</w:t>
            </w:r>
          </w:p>
        </w:tc>
        <w:tc>
          <w:tcPr>
            <w:tcW w:w="804" w:type="dxa"/>
          </w:tcPr>
          <w:p w:rsidR="00E06E5C" w:rsidRDefault="00C37F76">
            <w:pPr>
              <w:pStyle w:val="TableParagraph"/>
              <w:spacing w:before="157"/>
              <w:ind w:left="133" w:right="129"/>
              <w:jc w:val="center"/>
            </w:pPr>
            <w:r>
              <w:t>B.2.4</w:t>
            </w:r>
          </w:p>
        </w:tc>
        <w:tc>
          <w:tcPr>
            <w:tcW w:w="1323" w:type="dxa"/>
          </w:tcPr>
          <w:p w:rsidR="00E06E5C" w:rsidRDefault="00C37F76">
            <w:pPr>
              <w:pStyle w:val="TableParagraph"/>
              <w:spacing w:before="157"/>
              <w:ind w:left="501" w:right="497"/>
              <w:jc w:val="center"/>
            </w:pPr>
            <w:r>
              <w:t>1.2</w:t>
            </w:r>
          </w:p>
        </w:tc>
        <w:tc>
          <w:tcPr>
            <w:tcW w:w="1702" w:type="dxa"/>
          </w:tcPr>
          <w:p w:rsidR="00E06E5C" w:rsidRDefault="00C37F76">
            <w:pPr>
              <w:pStyle w:val="TableParagraph"/>
              <w:spacing w:before="157"/>
              <w:ind w:left="706" w:right="700"/>
              <w:jc w:val="center"/>
            </w:pPr>
            <w:r>
              <w:t>T1</w:t>
            </w:r>
          </w:p>
        </w:tc>
      </w:tr>
      <w:tr w:rsidR="00E06E5C">
        <w:trPr>
          <w:trHeight w:val="700"/>
        </w:trPr>
        <w:tc>
          <w:tcPr>
            <w:tcW w:w="737" w:type="dxa"/>
          </w:tcPr>
          <w:p w:rsidR="00E06E5C" w:rsidRDefault="00E06E5C">
            <w:pPr>
              <w:pStyle w:val="TableParagraph"/>
              <w:spacing w:before="9"/>
              <w:rPr>
                <w:b/>
                <w:sz w:val="18"/>
              </w:rPr>
            </w:pPr>
          </w:p>
          <w:p w:rsidR="00E06E5C" w:rsidRDefault="00C37F76">
            <w:pPr>
              <w:pStyle w:val="TableParagraph"/>
              <w:ind w:left="58" w:right="47"/>
              <w:jc w:val="center"/>
            </w:pPr>
            <w:r>
              <w:t>BG.4</w:t>
            </w:r>
          </w:p>
        </w:tc>
        <w:tc>
          <w:tcPr>
            <w:tcW w:w="4964" w:type="dxa"/>
          </w:tcPr>
          <w:p w:rsidR="00E06E5C" w:rsidRDefault="00C37F76">
            <w:pPr>
              <w:pStyle w:val="TableParagraph"/>
              <w:spacing w:before="92"/>
              <w:ind w:left="28" w:right="531"/>
            </w:pPr>
            <w:r>
              <w:t>Duvara döndürülen ısı yalıtımının kapatılmasında kullanacağı malzemeleri açıklar.</w:t>
            </w:r>
          </w:p>
        </w:tc>
        <w:tc>
          <w:tcPr>
            <w:tcW w:w="804" w:type="dxa"/>
          </w:tcPr>
          <w:p w:rsidR="00E06E5C" w:rsidRDefault="00E06E5C">
            <w:pPr>
              <w:pStyle w:val="TableParagraph"/>
              <w:spacing w:before="9"/>
              <w:rPr>
                <w:b/>
                <w:sz w:val="18"/>
              </w:rPr>
            </w:pPr>
          </w:p>
          <w:p w:rsidR="00E06E5C" w:rsidRDefault="00C37F76">
            <w:pPr>
              <w:pStyle w:val="TableParagraph"/>
              <w:ind w:left="133" w:right="129"/>
              <w:jc w:val="center"/>
            </w:pPr>
            <w:r>
              <w:t>B.4.5</w:t>
            </w:r>
          </w:p>
        </w:tc>
        <w:tc>
          <w:tcPr>
            <w:tcW w:w="1323" w:type="dxa"/>
          </w:tcPr>
          <w:p w:rsidR="00E06E5C" w:rsidRDefault="00E06E5C">
            <w:pPr>
              <w:pStyle w:val="TableParagraph"/>
              <w:spacing w:before="9"/>
              <w:rPr>
                <w:b/>
                <w:sz w:val="18"/>
              </w:rPr>
            </w:pPr>
          </w:p>
          <w:p w:rsidR="00E06E5C" w:rsidRDefault="00C37F76">
            <w:pPr>
              <w:pStyle w:val="TableParagraph"/>
              <w:ind w:left="501" w:right="497"/>
              <w:jc w:val="center"/>
            </w:pPr>
            <w:r>
              <w:t>1.3</w:t>
            </w:r>
          </w:p>
        </w:tc>
        <w:tc>
          <w:tcPr>
            <w:tcW w:w="1702" w:type="dxa"/>
          </w:tcPr>
          <w:p w:rsidR="00E06E5C" w:rsidRDefault="00E06E5C">
            <w:pPr>
              <w:pStyle w:val="TableParagraph"/>
              <w:spacing w:before="9"/>
              <w:rPr>
                <w:b/>
                <w:sz w:val="18"/>
              </w:rPr>
            </w:pPr>
          </w:p>
          <w:p w:rsidR="00E06E5C" w:rsidRDefault="00C37F76">
            <w:pPr>
              <w:pStyle w:val="TableParagraph"/>
              <w:ind w:left="706" w:right="700"/>
              <w:jc w:val="center"/>
            </w:pPr>
            <w:r>
              <w:t>T1</w:t>
            </w:r>
          </w:p>
        </w:tc>
      </w:tr>
    </w:tbl>
    <w:p w:rsidR="00E06E5C" w:rsidRDefault="00E06E5C">
      <w:pPr>
        <w:jc w:val="center"/>
        <w:sectPr w:rsidR="00E06E5C">
          <w:pgSz w:w="11910" w:h="16840"/>
          <w:pgMar w:top="800" w:right="660" w:bottom="760" w:left="660" w:header="569" w:footer="578" w:gutter="0"/>
          <w:cols w:space="708"/>
        </w:sectPr>
      </w:pPr>
    </w:p>
    <w:p w:rsidR="00E06E5C" w:rsidRDefault="00E06E5C">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04"/>
        <w:gridCol w:w="1323"/>
        <w:gridCol w:w="1702"/>
      </w:tblGrid>
      <w:tr w:rsidR="00E06E5C">
        <w:trPr>
          <w:trHeight w:val="697"/>
        </w:trPr>
        <w:tc>
          <w:tcPr>
            <w:tcW w:w="737" w:type="dxa"/>
          </w:tcPr>
          <w:p w:rsidR="00E06E5C" w:rsidRDefault="00E06E5C">
            <w:pPr>
              <w:pStyle w:val="TableParagraph"/>
              <w:spacing w:before="9"/>
              <w:rPr>
                <w:b/>
                <w:sz w:val="18"/>
              </w:rPr>
            </w:pPr>
          </w:p>
          <w:p w:rsidR="00E06E5C" w:rsidRDefault="00C37F76">
            <w:pPr>
              <w:pStyle w:val="TableParagraph"/>
              <w:spacing w:before="1"/>
              <w:ind w:left="58" w:right="47"/>
              <w:jc w:val="center"/>
            </w:pPr>
            <w:r>
              <w:t>BG.5</w:t>
            </w:r>
          </w:p>
        </w:tc>
        <w:tc>
          <w:tcPr>
            <w:tcW w:w="4964" w:type="dxa"/>
          </w:tcPr>
          <w:p w:rsidR="00E06E5C" w:rsidRDefault="00C37F76">
            <w:pPr>
              <w:pStyle w:val="TableParagraph"/>
              <w:spacing w:before="92" w:line="252" w:lineRule="exact"/>
              <w:ind w:left="28"/>
            </w:pPr>
            <w:r>
              <w:t>Isı yalıtım malzemesini, çatı arası kullanılmayan</w:t>
            </w:r>
          </w:p>
          <w:p w:rsidR="00E06E5C" w:rsidRDefault="00C37F76">
            <w:pPr>
              <w:pStyle w:val="TableParagraph"/>
              <w:spacing w:line="252" w:lineRule="exact"/>
              <w:ind w:left="28"/>
            </w:pPr>
            <w:r>
              <w:t>mahallerde döşerken nelere dikkat edeceğini açıklar.</w:t>
            </w:r>
          </w:p>
        </w:tc>
        <w:tc>
          <w:tcPr>
            <w:tcW w:w="804" w:type="dxa"/>
          </w:tcPr>
          <w:p w:rsidR="00E06E5C" w:rsidRDefault="00E06E5C">
            <w:pPr>
              <w:pStyle w:val="TableParagraph"/>
              <w:spacing w:before="9"/>
              <w:rPr>
                <w:b/>
                <w:sz w:val="18"/>
              </w:rPr>
            </w:pPr>
          </w:p>
          <w:p w:rsidR="00E06E5C" w:rsidRDefault="00C37F76">
            <w:pPr>
              <w:pStyle w:val="TableParagraph"/>
              <w:spacing w:before="1"/>
              <w:ind w:left="135" w:right="129"/>
              <w:jc w:val="center"/>
            </w:pPr>
            <w:r>
              <w:t>D.1.1</w:t>
            </w:r>
          </w:p>
        </w:tc>
        <w:tc>
          <w:tcPr>
            <w:tcW w:w="1323" w:type="dxa"/>
          </w:tcPr>
          <w:p w:rsidR="00E06E5C" w:rsidRDefault="00E06E5C">
            <w:pPr>
              <w:pStyle w:val="TableParagraph"/>
              <w:spacing w:before="9"/>
              <w:rPr>
                <w:b/>
                <w:sz w:val="18"/>
              </w:rPr>
            </w:pPr>
          </w:p>
          <w:p w:rsidR="00E06E5C" w:rsidRDefault="00C37F76">
            <w:pPr>
              <w:pStyle w:val="TableParagraph"/>
              <w:spacing w:before="1"/>
              <w:ind w:left="501" w:right="497"/>
              <w:jc w:val="center"/>
            </w:pPr>
            <w:r>
              <w:t>2.2</w:t>
            </w:r>
          </w:p>
        </w:tc>
        <w:tc>
          <w:tcPr>
            <w:tcW w:w="1702" w:type="dxa"/>
          </w:tcPr>
          <w:p w:rsidR="00E06E5C" w:rsidRDefault="00E06E5C">
            <w:pPr>
              <w:pStyle w:val="TableParagraph"/>
              <w:spacing w:before="9"/>
              <w:rPr>
                <w:b/>
                <w:sz w:val="18"/>
              </w:rPr>
            </w:pPr>
          </w:p>
          <w:p w:rsidR="00E06E5C" w:rsidRDefault="00C37F76">
            <w:pPr>
              <w:pStyle w:val="TableParagraph"/>
              <w:spacing w:before="1"/>
              <w:ind w:left="706" w:right="700"/>
              <w:jc w:val="center"/>
            </w:pPr>
            <w:r>
              <w:t>T1</w:t>
            </w:r>
          </w:p>
        </w:tc>
      </w:tr>
      <w:tr w:rsidR="00E06E5C">
        <w:trPr>
          <w:trHeight w:val="1120"/>
        </w:trPr>
        <w:tc>
          <w:tcPr>
            <w:tcW w:w="737" w:type="dxa"/>
          </w:tcPr>
          <w:p w:rsidR="00E06E5C" w:rsidRDefault="00E06E5C">
            <w:pPr>
              <w:pStyle w:val="TableParagraph"/>
              <w:rPr>
                <w:b/>
                <w:sz w:val="24"/>
              </w:rPr>
            </w:pPr>
          </w:p>
          <w:p w:rsidR="00E06E5C" w:rsidRDefault="00C37F76">
            <w:pPr>
              <w:pStyle w:val="TableParagraph"/>
              <w:spacing w:before="152"/>
              <w:ind w:left="58" w:right="47"/>
              <w:jc w:val="center"/>
            </w:pPr>
            <w:r>
              <w:t>BG.6</w:t>
            </w:r>
          </w:p>
        </w:tc>
        <w:tc>
          <w:tcPr>
            <w:tcW w:w="4964" w:type="dxa"/>
          </w:tcPr>
          <w:p w:rsidR="00E06E5C" w:rsidRDefault="00C37F76">
            <w:pPr>
              <w:pStyle w:val="TableParagraph"/>
              <w:spacing w:before="49"/>
              <w:ind w:left="28" w:right="366"/>
            </w:pPr>
            <w:r>
              <w:t>Ters teras çatılarda ısı yalıtım levhalarını su yalıtım malzemesinin üzerine nasıl tatbik edeceğini ve uygulama sırasında hangi malzemeyi sermesi</w:t>
            </w:r>
          </w:p>
          <w:p w:rsidR="00E06E5C" w:rsidRDefault="00C37F76">
            <w:pPr>
              <w:pStyle w:val="TableParagraph"/>
              <w:spacing w:line="252" w:lineRule="exact"/>
              <w:ind w:left="28"/>
            </w:pPr>
            <w:r>
              <w:t>gerektiğini açıklar.</w:t>
            </w:r>
          </w:p>
        </w:tc>
        <w:tc>
          <w:tcPr>
            <w:tcW w:w="804" w:type="dxa"/>
          </w:tcPr>
          <w:p w:rsidR="00E06E5C" w:rsidRDefault="00E06E5C">
            <w:pPr>
              <w:pStyle w:val="TableParagraph"/>
              <w:spacing w:before="2"/>
              <w:rPr>
                <w:b/>
                <w:sz w:val="26"/>
              </w:rPr>
            </w:pPr>
          </w:p>
          <w:p w:rsidR="00E06E5C" w:rsidRDefault="00C37F76">
            <w:pPr>
              <w:pStyle w:val="TableParagraph"/>
              <w:ind w:left="155"/>
            </w:pPr>
            <w:r>
              <w:t>D.3.1</w:t>
            </w:r>
          </w:p>
          <w:p w:rsidR="00E06E5C" w:rsidRDefault="00C37F76">
            <w:pPr>
              <w:pStyle w:val="TableParagraph"/>
              <w:spacing w:before="1"/>
              <w:ind w:left="155"/>
            </w:pPr>
            <w:r>
              <w:t>D.3.2</w:t>
            </w:r>
          </w:p>
        </w:tc>
        <w:tc>
          <w:tcPr>
            <w:tcW w:w="1323" w:type="dxa"/>
          </w:tcPr>
          <w:p w:rsidR="00E06E5C" w:rsidRDefault="00E06E5C">
            <w:pPr>
              <w:pStyle w:val="TableParagraph"/>
              <w:rPr>
                <w:b/>
                <w:sz w:val="24"/>
              </w:rPr>
            </w:pPr>
          </w:p>
          <w:p w:rsidR="00E06E5C" w:rsidRDefault="00C37F76">
            <w:pPr>
              <w:pStyle w:val="TableParagraph"/>
              <w:spacing w:before="152"/>
              <w:ind w:left="501" w:right="497"/>
              <w:jc w:val="center"/>
            </w:pPr>
            <w:r>
              <w:t>2.2</w:t>
            </w:r>
          </w:p>
        </w:tc>
        <w:tc>
          <w:tcPr>
            <w:tcW w:w="1702" w:type="dxa"/>
          </w:tcPr>
          <w:p w:rsidR="00E06E5C" w:rsidRDefault="00E06E5C">
            <w:pPr>
              <w:pStyle w:val="TableParagraph"/>
              <w:rPr>
                <w:b/>
                <w:sz w:val="24"/>
              </w:rPr>
            </w:pPr>
          </w:p>
          <w:p w:rsidR="00E06E5C" w:rsidRDefault="00C37F76">
            <w:pPr>
              <w:pStyle w:val="TableParagraph"/>
              <w:spacing w:before="152"/>
              <w:ind w:left="706" w:right="700"/>
              <w:jc w:val="center"/>
            </w:pPr>
            <w:r>
              <w:t>T1</w:t>
            </w:r>
          </w:p>
        </w:tc>
      </w:tr>
      <w:tr w:rsidR="00E06E5C">
        <w:trPr>
          <w:trHeight w:val="693"/>
        </w:trPr>
        <w:tc>
          <w:tcPr>
            <w:tcW w:w="737" w:type="dxa"/>
          </w:tcPr>
          <w:p w:rsidR="00E06E5C" w:rsidRDefault="00C37F76">
            <w:pPr>
              <w:pStyle w:val="TableParagraph"/>
              <w:spacing w:before="214"/>
              <w:ind w:left="58" w:right="47"/>
              <w:jc w:val="center"/>
            </w:pPr>
            <w:r>
              <w:t>BG.7</w:t>
            </w:r>
          </w:p>
        </w:tc>
        <w:tc>
          <w:tcPr>
            <w:tcW w:w="4964" w:type="dxa"/>
          </w:tcPr>
          <w:p w:rsidR="00E06E5C" w:rsidRDefault="00C37F76">
            <w:pPr>
              <w:pStyle w:val="TableParagraph"/>
              <w:spacing w:before="87"/>
              <w:ind w:left="28" w:right="501"/>
            </w:pPr>
            <w:r>
              <w:t>Üzerinde gezilen çatılarda yalıtımın üzerine hangi uygulamayı yapması gerektiğini açıklar.</w:t>
            </w:r>
          </w:p>
        </w:tc>
        <w:tc>
          <w:tcPr>
            <w:tcW w:w="804" w:type="dxa"/>
          </w:tcPr>
          <w:p w:rsidR="00E06E5C" w:rsidRDefault="00C37F76">
            <w:pPr>
              <w:pStyle w:val="TableParagraph"/>
              <w:spacing w:before="214"/>
              <w:ind w:left="135" w:right="129"/>
              <w:jc w:val="center"/>
            </w:pPr>
            <w:r>
              <w:t>D.3.4</w:t>
            </w:r>
          </w:p>
        </w:tc>
        <w:tc>
          <w:tcPr>
            <w:tcW w:w="1323" w:type="dxa"/>
          </w:tcPr>
          <w:p w:rsidR="00E06E5C" w:rsidRDefault="00C37F76">
            <w:pPr>
              <w:pStyle w:val="TableParagraph"/>
              <w:spacing w:before="214"/>
              <w:ind w:left="501" w:right="497"/>
              <w:jc w:val="center"/>
            </w:pPr>
            <w:r>
              <w:t>2.2</w:t>
            </w:r>
          </w:p>
        </w:tc>
        <w:tc>
          <w:tcPr>
            <w:tcW w:w="1702" w:type="dxa"/>
          </w:tcPr>
          <w:p w:rsidR="00E06E5C" w:rsidRDefault="00C37F76">
            <w:pPr>
              <w:pStyle w:val="TableParagraph"/>
              <w:spacing w:before="214"/>
              <w:ind w:left="706" w:right="700"/>
              <w:jc w:val="center"/>
            </w:pPr>
            <w:r>
              <w:t>T1</w:t>
            </w:r>
          </w:p>
        </w:tc>
      </w:tr>
      <w:tr w:rsidR="00E06E5C">
        <w:trPr>
          <w:trHeight w:val="705"/>
        </w:trPr>
        <w:tc>
          <w:tcPr>
            <w:tcW w:w="737" w:type="dxa"/>
          </w:tcPr>
          <w:p w:rsidR="00E06E5C" w:rsidRDefault="00E06E5C">
            <w:pPr>
              <w:pStyle w:val="TableParagraph"/>
              <w:rPr>
                <w:b/>
                <w:sz w:val="19"/>
              </w:rPr>
            </w:pPr>
          </w:p>
          <w:p w:rsidR="00E06E5C" w:rsidRDefault="00C37F76">
            <w:pPr>
              <w:pStyle w:val="TableParagraph"/>
              <w:ind w:left="58" w:right="47"/>
              <w:jc w:val="center"/>
            </w:pPr>
            <w:r>
              <w:t>BG.8</w:t>
            </w:r>
          </w:p>
        </w:tc>
        <w:tc>
          <w:tcPr>
            <w:tcW w:w="4964" w:type="dxa"/>
          </w:tcPr>
          <w:p w:rsidR="00E06E5C" w:rsidRDefault="00C37F76">
            <w:pPr>
              <w:pStyle w:val="TableParagraph"/>
              <w:spacing w:before="92"/>
              <w:ind w:left="28" w:right="208"/>
            </w:pPr>
            <w:r>
              <w:t>Isı yalıtım levhalarının üzerine eğim betonu atılırken, hangi malzemenin serilmesi gerektiğini açıklar.</w:t>
            </w:r>
          </w:p>
        </w:tc>
        <w:tc>
          <w:tcPr>
            <w:tcW w:w="804" w:type="dxa"/>
          </w:tcPr>
          <w:p w:rsidR="00E06E5C" w:rsidRDefault="00E06E5C">
            <w:pPr>
              <w:pStyle w:val="TableParagraph"/>
              <w:rPr>
                <w:b/>
                <w:sz w:val="19"/>
              </w:rPr>
            </w:pPr>
          </w:p>
          <w:p w:rsidR="00E06E5C" w:rsidRDefault="00C37F76">
            <w:pPr>
              <w:pStyle w:val="TableParagraph"/>
              <w:ind w:left="135" w:right="129"/>
              <w:jc w:val="center"/>
            </w:pPr>
            <w:r>
              <w:t>D.3.8</w:t>
            </w:r>
          </w:p>
        </w:tc>
        <w:tc>
          <w:tcPr>
            <w:tcW w:w="1323" w:type="dxa"/>
          </w:tcPr>
          <w:p w:rsidR="00E06E5C" w:rsidRDefault="00E06E5C">
            <w:pPr>
              <w:pStyle w:val="TableParagraph"/>
              <w:rPr>
                <w:b/>
                <w:sz w:val="19"/>
              </w:rPr>
            </w:pPr>
          </w:p>
          <w:p w:rsidR="00E06E5C" w:rsidRDefault="00C37F76">
            <w:pPr>
              <w:pStyle w:val="TableParagraph"/>
              <w:ind w:left="501" w:right="497"/>
              <w:jc w:val="center"/>
            </w:pPr>
            <w:r>
              <w:t>2.2</w:t>
            </w:r>
          </w:p>
        </w:tc>
        <w:tc>
          <w:tcPr>
            <w:tcW w:w="1702" w:type="dxa"/>
          </w:tcPr>
          <w:p w:rsidR="00E06E5C" w:rsidRDefault="00E06E5C">
            <w:pPr>
              <w:pStyle w:val="TableParagraph"/>
              <w:rPr>
                <w:b/>
                <w:sz w:val="19"/>
              </w:rPr>
            </w:pPr>
          </w:p>
          <w:p w:rsidR="00E06E5C" w:rsidRDefault="00C37F76">
            <w:pPr>
              <w:pStyle w:val="TableParagraph"/>
              <w:ind w:left="706" w:right="700"/>
              <w:jc w:val="center"/>
            </w:pPr>
            <w:r>
              <w:t>T1</w:t>
            </w:r>
          </w:p>
        </w:tc>
      </w:tr>
    </w:tbl>
    <w:p w:rsidR="00E06E5C" w:rsidRDefault="00E06E5C">
      <w:pPr>
        <w:pStyle w:val="GvdeMetni"/>
        <w:rPr>
          <w:b/>
          <w:sz w:val="20"/>
        </w:rPr>
      </w:pPr>
    </w:p>
    <w:p w:rsidR="00E06E5C" w:rsidRDefault="00E06E5C">
      <w:pPr>
        <w:pStyle w:val="GvdeMetni"/>
        <w:spacing w:before="11"/>
        <w:rPr>
          <w:b/>
          <w:sz w:val="15"/>
        </w:rPr>
      </w:pPr>
    </w:p>
    <w:p w:rsidR="00E06E5C" w:rsidRDefault="00C37F76">
      <w:pPr>
        <w:pStyle w:val="ListeParagraf"/>
        <w:numPr>
          <w:ilvl w:val="0"/>
          <w:numId w:val="1"/>
        </w:numPr>
        <w:tabs>
          <w:tab w:val="left" w:pos="1325"/>
          <w:tab w:val="left" w:pos="1326"/>
        </w:tabs>
        <w:spacing w:before="91"/>
        <w:ind w:hanging="568"/>
        <w:rPr>
          <w:b/>
        </w:rPr>
      </w:pPr>
      <w:r>
        <w:rPr>
          <w:b/>
        </w:rPr>
        <w:t>BECERİ VE</w:t>
      </w:r>
      <w:r>
        <w:rPr>
          <w:b/>
          <w:spacing w:val="-3"/>
        </w:rPr>
        <w:t xml:space="preserve"> </w:t>
      </w:r>
      <w:r>
        <w:rPr>
          <w:b/>
        </w:rPr>
        <w:t>YETKİNLİKLER</w:t>
      </w:r>
    </w:p>
    <w:p w:rsidR="00E06E5C" w:rsidRDefault="00E06E5C">
      <w:pPr>
        <w:pStyle w:val="GvdeMetni"/>
        <w:spacing w:before="2"/>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849"/>
        <w:gridCol w:w="1277"/>
        <w:gridCol w:w="1701"/>
      </w:tblGrid>
      <w:tr w:rsidR="00E06E5C">
        <w:trPr>
          <w:trHeight w:val="1010"/>
        </w:trPr>
        <w:tc>
          <w:tcPr>
            <w:tcW w:w="737" w:type="dxa"/>
            <w:shd w:val="clear" w:color="auto" w:fill="B8CCE3"/>
          </w:tcPr>
          <w:p w:rsidR="00E06E5C" w:rsidRDefault="00E06E5C">
            <w:pPr>
              <w:pStyle w:val="TableParagraph"/>
              <w:spacing w:before="10"/>
              <w:rPr>
                <w:b/>
                <w:sz w:val="32"/>
              </w:rPr>
            </w:pPr>
          </w:p>
          <w:p w:rsidR="00E06E5C" w:rsidRDefault="00C37F76">
            <w:pPr>
              <w:pStyle w:val="TableParagraph"/>
              <w:ind w:left="57" w:right="47"/>
              <w:jc w:val="center"/>
              <w:rPr>
                <w:b/>
              </w:rPr>
            </w:pPr>
            <w:r>
              <w:rPr>
                <w:b/>
              </w:rPr>
              <w:t>No</w:t>
            </w:r>
          </w:p>
        </w:tc>
        <w:tc>
          <w:tcPr>
            <w:tcW w:w="4964" w:type="dxa"/>
            <w:shd w:val="clear" w:color="auto" w:fill="B8CCE3"/>
          </w:tcPr>
          <w:p w:rsidR="00E06E5C" w:rsidRDefault="00E06E5C">
            <w:pPr>
              <w:pStyle w:val="TableParagraph"/>
              <w:spacing w:before="10"/>
              <w:rPr>
                <w:b/>
                <w:sz w:val="32"/>
              </w:rPr>
            </w:pPr>
          </w:p>
          <w:p w:rsidR="00E06E5C" w:rsidRDefault="00C37F76">
            <w:pPr>
              <w:pStyle w:val="TableParagraph"/>
              <w:ind w:left="1237"/>
              <w:rPr>
                <w:b/>
              </w:rPr>
            </w:pPr>
            <w:r>
              <w:rPr>
                <w:b/>
              </w:rPr>
              <w:t>Beceri ve Yetkinlik İfadesi</w:t>
            </w:r>
          </w:p>
        </w:tc>
        <w:tc>
          <w:tcPr>
            <w:tcW w:w="849" w:type="dxa"/>
            <w:shd w:val="clear" w:color="auto" w:fill="B8CCE3"/>
          </w:tcPr>
          <w:p w:rsidR="00E06E5C" w:rsidRDefault="00C37F76">
            <w:pPr>
              <w:pStyle w:val="TableParagraph"/>
              <w:spacing w:before="124"/>
              <w:ind w:left="177"/>
              <w:rPr>
                <w:b/>
              </w:rPr>
            </w:pPr>
            <w:r>
              <w:rPr>
                <w:b/>
              </w:rPr>
              <w:t>UMS</w:t>
            </w:r>
          </w:p>
          <w:p w:rsidR="00E06E5C" w:rsidRDefault="00C37F76">
            <w:pPr>
              <w:pStyle w:val="TableParagraph"/>
              <w:spacing w:before="1"/>
              <w:ind w:left="110" w:right="85" w:firstLine="93"/>
              <w:rPr>
                <w:b/>
              </w:rPr>
            </w:pPr>
            <w:r>
              <w:rPr>
                <w:b/>
              </w:rPr>
              <w:t>İlgili Bölüm</w:t>
            </w:r>
          </w:p>
        </w:tc>
        <w:tc>
          <w:tcPr>
            <w:tcW w:w="1277" w:type="dxa"/>
            <w:shd w:val="clear" w:color="auto" w:fill="B8CCE3"/>
          </w:tcPr>
          <w:p w:rsidR="00E06E5C" w:rsidRDefault="00C37F76">
            <w:pPr>
              <w:pStyle w:val="TableParagraph"/>
              <w:ind w:left="240" w:right="166" w:hanging="51"/>
              <w:rPr>
                <w:b/>
              </w:rPr>
            </w:pPr>
            <w:r>
              <w:rPr>
                <w:b/>
              </w:rPr>
              <w:t>Yeterlilik Birimi</w:t>
            </w:r>
          </w:p>
          <w:p w:rsidR="00E06E5C" w:rsidRDefault="00C37F76">
            <w:pPr>
              <w:pStyle w:val="TableParagraph"/>
              <w:spacing w:before="3" w:line="252" w:lineRule="exact"/>
              <w:ind w:left="314" w:right="213" w:hanging="75"/>
              <w:rPr>
                <w:b/>
              </w:rPr>
            </w:pPr>
            <w:r>
              <w:rPr>
                <w:b/>
              </w:rPr>
              <w:t>Başarım Ölçütü</w:t>
            </w:r>
          </w:p>
        </w:tc>
        <w:tc>
          <w:tcPr>
            <w:tcW w:w="1701" w:type="dxa"/>
            <w:shd w:val="clear" w:color="auto" w:fill="B8CCE3"/>
          </w:tcPr>
          <w:p w:rsidR="00E06E5C" w:rsidRDefault="00E06E5C">
            <w:pPr>
              <w:pStyle w:val="TableParagraph"/>
              <w:spacing w:before="9"/>
              <w:rPr>
                <w:b/>
                <w:sz w:val="21"/>
              </w:rPr>
            </w:pPr>
          </w:p>
          <w:p w:rsidR="00E06E5C" w:rsidRDefault="00C37F76">
            <w:pPr>
              <w:pStyle w:val="TableParagraph"/>
              <w:ind w:left="586" w:right="122" w:hanging="442"/>
              <w:rPr>
                <w:b/>
              </w:rPr>
            </w:pPr>
            <w:r>
              <w:rPr>
                <w:b/>
              </w:rPr>
              <w:t>Değerlendirme Aracı</w:t>
            </w:r>
          </w:p>
        </w:tc>
      </w:tr>
      <w:tr w:rsidR="00E06E5C">
        <w:trPr>
          <w:trHeight w:val="873"/>
        </w:trPr>
        <w:tc>
          <w:tcPr>
            <w:tcW w:w="737" w:type="dxa"/>
          </w:tcPr>
          <w:p w:rsidR="00E06E5C" w:rsidRDefault="00E06E5C">
            <w:pPr>
              <w:pStyle w:val="TableParagraph"/>
              <w:spacing w:before="8"/>
              <w:rPr>
                <w:b/>
                <w:sz w:val="24"/>
              </w:rPr>
            </w:pPr>
          </w:p>
          <w:p w:rsidR="00E06E5C" w:rsidRDefault="00C37F76">
            <w:pPr>
              <w:pStyle w:val="TableParagraph"/>
              <w:ind w:left="58" w:right="47"/>
              <w:jc w:val="center"/>
            </w:pPr>
            <w:r>
              <w:t>BY.1</w:t>
            </w:r>
          </w:p>
        </w:tc>
        <w:tc>
          <w:tcPr>
            <w:tcW w:w="4964" w:type="dxa"/>
          </w:tcPr>
          <w:p w:rsidR="00E06E5C" w:rsidRDefault="00C37F76">
            <w:pPr>
              <w:pStyle w:val="TableParagraph"/>
              <w:spacing w:before="49"/>
              <w:ind w:left="28" w:right="30"/>
            </w:pPr>
            <w:r>
              <w:t>İş sağlığı ve güvenliği için gerekli ekipmanların (KKD, iletişim araçları, ilkyardım çantası, yangın söndürücü vb.) çalışma ortamında olup olmadığını kontrol eder.</w:t>
            </w:r>
          </w:p>
        </w:tc>
        <w:tc>
          <w:tcPr>
            <w:tcW w:w="849" w:type="dxa"/>
          </w:tcPr>
          <w:p w:rsidR="00E06E5C" w:rsidRDefault="00C37F76">
            <w:pPr>
              <w:pStyle w:val="TableParagraph"/>
              <w:spacing w:before="176"/>
              <w:ind w:left="177"/>
            </w:pPr>
            <w:r>
              <w:t>A.7.5</w:t>
            </w:r>
          </w:p>
          <w:p w:rsidR="00E06E5C" w:rsidRDefault="00C37F76">
            <w:pPr>
              <w:pStyle w:val="TableParagraph"/>
              <w:spacing w:before="1"/>
              <w:ind w:left="177"/>
            </w:pPr>
            <w:r>
              <w:t>A.7.6</w:t>
            </w:r>
          </w:p>
        </w:tc>
        <w:tc>
          <w:tcPr>
            <w:tcW w:w="1277" w:type="dxa"/>
          </w:tcPr>
          <w:p w:rsidR="00E06E5C" w:rsidRDefault="00C37F76">
            <w:pPr>
              <w:pStyle w:val="TableParagraph"/>
              <w:spacing w:before="137"/>
              <w:ind w:left="480" w:right="472"/>
              <w:jc w:val="center"/>
            </w:pPr>
            <w:r>
              <w:t>1.1</w:t>
            </w:r>
          </w:p>
          <w:p w:rsidR="00E06E5C" w:rsidRDefault="00C37F76">
            <w:pPr>
              <w:pStyle w:val="TableParagraph"/>
              <w:spacing w:before="40"/>
              <w:ind w:left="480" w:right="472"/>
              <w:jc w:val="center"/>
            </w:pPr>
            <w:r>
              <w:t>2.1</w:t>
            </w:r>
          </w:p>
        </w:tc>
        <w:tc>
          <w:tcPr>
            <w:tcW w:w="1701" w:type="dxa"/>
          </w:tcPr>
          <w:p w:rsidR="00E06E5C" w:rsidRDefault="00E06E5C">
            <w:pPr>
              <w:pStyle w:val="TableParagraph"/>
              <w:spacing w:before="4"/>
              <w:rPr>
                <w:b/>
                <w:sz w:val="26"/>
              </w:rPr>
            </w:pPr>
          </w:p>
          <w:p w:rsidR="00E06E5C" w:rsidRDefault="00C37F76">
            <w:pPr>
              <w:pStyle w:val="TableParagraph"/>
              <w:ind w:left="711" w:right="705"/>
              <w:jc w:val="center"/>
            </w:pPr>
            <w:r>
              <w:t>P1</w:t>
            </w:r>
          </w:p>
        </w:tc>
      </w:tr>
      <w:tr w:rsidR="00E06E5C">
        <w:trPr>
          <w:trHeight w:val="590"/>
        </w:trPr>
        <w:tc>
          <w:tcPr>
            <w:tcW w:w="737" w:type="dxa"/>
          </w:tcPr>
          <w:p w:rsidR="00E06E5C" w:rsidRDefault="00C37F76">
            <w:pPr>
              <w:pStyle w:val="TableParagraph"/>
              <w:spacing w:before="142"/>
              <w:ind w:left="58" w:right="47"/>
              <w:jc w:val="center"/>
            </w:pPr>
            <w:r>
              <w:t>BY.2</w:t>
            </w:r>
          </w:p>
        </w:tc>
        <w:tc>
          <w:tcPr>
            <w:tcW w:w="4964" w:type="dxa"/>
          </w:tcPr>
          <w:p w:rsidR="00E06E5C" w:rsidRDefault="00C37F76">
            <w:pPr>
              <w:pStyle w:val="TableParagraph"/>
              <w:spacing w:before="161"/>
              <w:ind w:left="28"/>
            </w:pPr>
            <w:r>
              <w:t>İş sağlığı ve güvenliği için gerekli KKD’leri kullanır.*</w:t>
            </w:r>
          </w:p>
        </w:tc>
        <w:tc>
          <w:tcPr>
            <w:tcW w:w="849" w:type="dxa"/>
          </w:tcPr>
          <w:p w:rsidR="00E06E5C" w:rsidRDefault="00C37F76">
            <w:pPr>
              <w:pStyle w:val="TableParagraph"/>
              <w:spacing w:before="161"/>
              <w:ind w:left="107" w:right="102"/>
              <w:jc w:val="center"/>
            </w:pPr>
            <w:r>
              <w:t>A.7.2</w:t>
            </w:r>
          </w:p>
        </w:tc>
        <w:tc>
          <w:tcPr>
            <w:tcW w:w="1277" w:type="dxa"/>
          </w:tcPr>
          <w:p w:rsidR="00E06E5C" w:rsidRDefault="00C37F76">
            <w:pPr>
              <w:pStyle w:val="TableParagraph"/>
              <w:spacing w:line="251" w:lineRule="exact"/>
              <w:ind w:left="480" w:right="472"/>
              <w:jc w:val="center"/>
            </w:pPr>
            <w:r>
              <w:t>1.1</w:t>
            </w:r>
          </w:p>
          <w:p w:rsidR="00E06E5C" w:rsidRDefault="00C37F76">
            <w:pPr>
              <w:pStyle w:val="TableParagraph"/>
              <w:spacing w:before="37"/>
              <w:ind w:left="480" w:right="472"/>
              <w:jc w:val="center"/>
            </w:pPr>
            <w:r>
              <w:t>2.1</w:t>
            </w:r>
          </w:p>
        </w:tc>
        <w:tc>
          <w:tcPr>
            <w:tcW w:w="1701" w:type="dxa"/>
          </w:tcPr>
          <w:p w:rsidR="00E06E5C" w:rsidRDefault="00C37F76">
            <w:pPr>
              <w:pStyle w:val="TableParagraph"/>
              <w:spacing w:before="161"/>
              <w:ind w:left="711" w:right="705"/>
              <w:jc w:val="center"/>
            </w:pPr>
            <w:r>
              <w:t>P1</w:t>
            </w:r>
          </w:p>
        </w:tc>
      </w:tr>
      <w:tr w:rsidR="00E06E5C">
        <w:trPr>
          <w:trHeight w:val="592"/>
        </w:trPr>
        <w:tc>
          <w:tcPr>
            <w:tcW w:w="737" w:type="dxa"/>
          </w:tcPr>
          <w:p w:rsidR="00E06E5C" w:rsidRDefault="00C37F76">
            <w:pPr>
              <w:pStyle w:val="TableParagraph"/>
              <w:spacing w:before="164"/>
              <w:ind w:left="58" w:right="47"/>
              <w:jc w:val="center"/>
            </w:pPr>
            <w:r>
              <w:t>BY.3</w:t>
            </w:r>
          </w:p>
        </w:tc>
        <w:tc>
          <w:tcPr>
            <w:tcW w:w="4964" w:type="dxa"/>
          </w:tcPr>
          <w:p w:rsidR="00E06E5C" w:rsidRDefault="00C37F76">
            <w:pPr>
              <w:pStyle w:val="TableParagraph"/>
              <w:spacing w:before="37"/>
              <w:ind w:left="28" w:right="788"/>
            </w:pPr>
            <w:r>
              <w:t>Yüzeyi yağ, toz, harç artığı, demir filizleri gibi atıklardan temizler.</w:t>
            </w:r>
          </w:p>
        </w:tc>
        <w:tc>
          <w:tcPr>
            <w:tcW w:w="849" w:type="dxa"/>
          </w:tcPr>
          <w:p w:rsidR="00E06E5C" w:rsidRDefault="00C37F76">
            <w:pPr>
              <w:pStyle w:val="TableParagraph"/>
              <w:spacing w:before="37" w:line="252" w:lineRule="exact"/>
              <w:ind w:left="184"/>
            </w:pPr>
            <w:r>
              <w:t>B.4.1</w:t>
            </w:r>
          </w:p>
          <w:p w:rsidR="00E06E5C" w:rsidRDefault="00C37F76">
            <w:pPr>
              <w:pStyle w:val="TableParagraph"/>
              <w:spacing w:line="252" w:lineRule="exact"/>
              <w:ind w:left="184"/>
            </w:pPr>
            <w:r>
              <w:t>B.2.1</w:t>
            </w:r>
          </w:p>
        </w:tc>
        <w:tc>
          <w:tcPr>
            <w:tcW w:w="1277" w:type="dxa"/>
          </w:tcPr>
          <w:p w:rsidR="00E06E5C" w:rsidRDefault="00C37F76">
            <w:pPr>
              <w:pStyle w:val="TableParagraph"/>
              <w:spacing w:before="37" w:line="252" w:lineRule="exact"/>
              <w:ind w:left="480" w:right="472"/>
              <w:jc w:val="center"/>
            </w:pPr>
            <w:r>
              <w:t>1.1</w:t>
            </w:r>
          </w:p>
          <w:p w:rsidR="00E06E5C" w:rsidRDefault="00C37F76">
            <w:pPr>
              <w:pStyle w:val="TableParagraph"/>
              <w:spacing w:line="252" w:lineRule="exact"/>
              <w:ind w:left="480" w:right="472"/>
              <w:jc w:val="center"/>
            </w:pPr>
            <w:r>
              <w:t>2.1</w:t>
            </w:r>
          </w:p>
        </w:tc>
        <w:tc>
          <w:tcPr>
            <w:tcW w:w="1701" w:type="dxa"/>
          </w:tcPr>
          <w:p w:rsidR="00E06E5C" w:rsidRDefault="00C37F76">
            <w:pPr>
              <w:pStyle w:val="TableParagraph"/>
              <w:spacing w:before="164"/>
              <w:ind w:left="712" w:right="705"/>
              <w:jc w:val="center"/>
            </w:pPr>
            <w:r>
              <w:t>P1</w:t>
            </w:r>
          </w:p>
        </w:tc>
      </w:tr>
      <w:tr w:rsidR="00E06E5C">
        <w:trPr>
          <w:trHeight w:val="477"/>
        </w:trPr>
        <w:tc>
          <w:tcPr>
            <w:tcW w:w="737" w:type="dxa"/>
          </w:tcPr>
          <w:p w:rsidR="00E06E5C" w:rsidRDefault="00C37F76">
            <w:pPr>
              <w:pStyle w:val="TableParagraph"/>
              <w:spacing w:before="106"/>
              <w:ind w:left="58" w:right="47"/>
              <w:jc w:val="center"/>
            </w:pPr>
            <w:r>
              <w:t>BY.4</w:t>
            </w:r>
          </w:p>
        </w:tc>
        <w:tc>
          <w:tcPr>
            <w:tcW w:w="4964" w:type="dxa"/>
          </w:tcPr>
          <w:p w:rsidR="00E06E5C" w:rsidRDefault="00C37F76">
            <w:pPr>
              <w:pStyle w:val="TableParagraph"/>
              <w:spacing w:before="106"/>
              <w:ind w:left="28"/>
            </w:pPr>
            <w:r>
              <w:t>Eğer yüzey bozuk ise tamir eder.</w:t>
            </w:r>
          </w:p>
        </w:tc>
        <w:tc>
          <w:tcPr>
            <w:tcW w:w="849" w:type="dxa"/>
          </w:tcPr>
          <w:p w:rsidR="00E06E5C" w:rsidRDefault="00C37F76">
            <w:pPr>
              <w:pStyle w:val="TableParagraph"/>
              <w:spacing w:before="106"/>
              <w:ind w:left="109" w:right="102"/>
              <w:jc w:val="center"/>
            </w:pPr>
            <w:r>
              <w:t>B.2.2</w:t>
            </w:r>
          </w:p>
        </w:tc>
        <w:tc>
          <w:tcPr>
            <w:tcW w:w="1277" w:type="dxa"/>
          </w:tcPr>
          <w:p w:rsidR="00E06E5C" w:rsidRDefault="00C37F76">
            <w:pPr>
              <w:pStyle w:val="TableParagraph"/>
              <w:spacing w:before="106"/>
              <w:ind w:left="480" w:right="472"/>
              <w:jc w:val="center"/>
            </w:pPr>
            <w:r>
              <w:t>1.1</w:t>
            </w:r>
          </w:p>
        </w:tc>
        <w:tc>
          <w:tcPr>
            <w:tcW w:w="1701" w:type="dxa"/>
          </w:tcPr>
          <w:p w:rsidR="00E06E5C" w:rsidRDefault="00C37F76">
            <w:pPr>
              <w:pStyle w:val="TableParagraph"/>
              <w:spacing w:before="106"/>
              <w:ind w:left="712" w:right="705"/>
              <w:jc w:val="center"/>
            </w:pPr>
            <w:r>
              <w:t>P1</w:t>
            </w:r>
          </w:p>
        </w:tc>
      </w:tr>
      <w:tr w:rsidR="00E06E5C">
        <w:trPr>
          <w:trHeight w:val="945"/>
        </w:trPr>
        <w:tc>
          <w:tcPr>
            <w:tcW w:w="737" w:type="dxa"/>
          </w:tcPr>
          <w:p w:rsidR="00E06E5C" w:rsidRDefault="00E06E5C">
            <w:pPr>
              <w:pStyle w:val="TableParagraph"/>
              <w:spacing w:before="8"/>
              <w:rPr>
                <w:b/>
                <w:sz w:val="29"/>
              </w:rPr>
            </w:pPr>
          </w:p>
          <w:p w:rsidR="00E06E5C" w:rsidRDefault="00C37F76">
            <w:pPr>
              <w:pStyle w:val="TableParagraph"/>
              <w:ind w:left="58" w:right="47"/>
              <w:jc w:val="center"/>
            </w:pPr>
            <w:r>
              <w:t>BY.5</w:t>
            </w:r>
          </w:p>
        </w:tc>
        <w:tc>
          <w:tcPr>
            <w:tcW w:w="4964" w:type="dxa"/>
          </w:tcPr>
          <w:p w:rsidR="00E06E5C" w:rsidRDefault="00C37F76">
            <w:pPr>
              <w:pStyle w:val="TableParagraph"/>
              <w:spacing w:before="215"/>
              <w:ind w:left="28" w:right="1160"/>
            </w:pPr>
            <w:r>
              <w:t>Isı yalıtım levhalarını ek yerlerinde boşluk bırakılmadan serbestçe döşer.*</w:t>
            </w:r>
          </w:p>
        </w:tc>
        <w:tc>
          <w:tcPr>
            <w:tcW w:w="849" w:type="dxa"/>
          </w:tcPr>
          <w:p w:rsidR="00E06E5C" w:rsidRDefault="00C37F76">
            <w:pPr>
              <w:pStyle w:val="TableParagraph"/>
              <w:spacing w:before="87"/>
              <w:ind w:left="184"/>
            </w:pPr>
            <w:r>
              <w:t>B.4.2</w:t>
            </w:r>
          </w:p>
          <w:p w:rsidR="00E06E5C" w:rsidRDefault="00C37F76">
            <w:pPr>
              <w:pStyle w:val="TableParagraph"/>
              <w:spacing w:before="2" w:line="252" w:lineRule="exact"/>
              <w:ind w:left="184"/>
            </w:pPr>
            <w:r>
              <w:t>B.1.2</w:t>
            </w:r>
          </w:p>
          <w:p w:rsidR="00E06E5C" w:rsidRDefault="00C37F76">
            <w:pPr>
              <w:pStyle w:val="TableParagraph"/>
              <w:spacing w:line="252" w:lineRule="exact"/>
              <w:ind w:left="184"/>
            </w:pPr>
            <w:r>
              <w:t>B.3.2</w:t>
            </w:r>
          </w:p>
        </w:tc>
        <w:tc>
          <w:tcPr>
            <w:tcW w:w="1277" w:type="dxa"/>
          </w:tcPr>
          <w:p w:rsidR="00E06E5C" w:rsidRDefault="00E06E5C">
            <w:pPr>
              <w:pStyle w:val="TableParagraph"/>
              <w:spacing w:before="8"/>
              <w:rPr>
                <w:b/>
                <w:sz w:val="29"/>
              </w:rPr>
            </w:pPr>
          </w:p>
          <w:p w:rsidR="00E06E5C" w:rsidRDefault="00C37F76">
            <w:pPr>
              <w:pStyle w:val="TableParagraph"/>
              <w:ind w:left="480" w:right="472"/>
              <w:jc w:val="center"/>
            </w:pPr>
            <w:r>
              <w:t>1.3</w:t>
            </w:r>
          </w:p>
        </w:tc>
        <w:tc>
          <w:tcPr>
            <w:tcW w:w="1701" w:type="dxa"/>
          </w:tcPr>
          <w:p w:rsidR="00E06E5C" w:rsidRDefault="00E06E5C">
            <w:pPr>
              <w:pStyle w:val="TableParagraph"/>
              <w:spacing w:before="8"/>
              <w:rPr>
                <w:b/>
                <w:sz w:val="29"/>
              </w:rPr>
            </w:pPr>
          </w:p>
          <w:p w:rsidR="00E06E5C" w:rsidRDefault="00C37F76">
            <w:pPr>
              <w:pStyle w:val="TableParagraph"/>
              <w:ind w:left="712" w:right="705"/>
              <w:jc w:val="center"/>
            </w:pPr>
            <w:r>
              <w:t>P1</w:t>
            </w:r>
          </w:p>
        </w:tc>
      </w:tr>
      <w:tr w:rsidR="00E06E5C">
        <w:trPr>
          <w:trHeight w:val="657"/>
        </w:trPr>
        <w:tc>
          <w:tcPr>
            <w:tcW w:w="737" w:type="dxa"/>
          </w:tcPr>
          <w:p w:rsidR="00E06E5C" w:rsidRDefault="00C37F76">
            <w:pPr>
              <w:pStyle w:val="TableParagraph"/>
              <w:spacing w:before="195"/>
              <w:ind w:left="58" w:right="47"/>
              <w:jc w:val="center"/>
            </w:pPr>
            <w:r>
              <w:t>BY.6</w:t>
            </w:r>
          </w:p>
        </w:tc>
        <w:tc>
          <w:tcPr>
            <w:tcW w:w="4964" w:type="dxa"/>
          </w:tcPr>
          <w:p w:rsidR="00E06E5C" w:rsidRDefault="00C37F76">
            <w:pPr>
              <w:pStyle w:val="TableParagraph"/>
              <w:spacing w:before="70"/>
              <w:ind w:left="28" w:right="274"/>
            </w:pPr>
            <w:r>
              <w:t>Şap tabakalı kaplamalarda ısı yalıtımını şap kalınlığı boyunca yukarı döndürür.*</w:t>
            </w:r>
          </w:p>
        </w:tc>
        <w:tc>
          <w:tcPr>
            <w:tcW w:w="849" w:type="dxa"/>
          </w:tcPr>
          <w:p w:rsidR="00E06E5C" w:rsidRDefault="00C37F76">
            <w:pPr>
              <w:pStyle w:val="TableParagraph"/>
              <w:spacing w:before="195"/>
              <w:ind w:left="109" w:right="102"/>
              <w:jc w:val="center"/>
            </w:pPr>
            <w:r>
              <w:t>B.4.3</w:t>
            </w:r>
          </w:p>
        </w:tc>
        <w:tc>
          <w:tcPr>
            <w:tcW w:w="1277" w:type="dxa"/>
          </w:tcPr>
          <w:p w:rsidR="00E06E5C" w:rsidRDefault="00C37F76">
            <w:pPr>
              <w:pStyle w:val="TableParagraph"/>
              <w:spacing w:before="195"/>
              <w:ind w:left="480" w:right="472"/>
              <w:jc w:val="center"/>
            </w:pPr>
            <w:r>
              <w:t>1.3</w:t>
            </w:r>
          </w:p>
        </w:tc>
        <w:tc>
          <w:tcPr>
            <w:tcW w:w="1701" w:type="dxa"/>
          </w:tcPr>
          <w:p w:rsidR="00E06E5C" w:rsidRDefault="00C37F76">
            <w:pPr>
              <w:pStyle w:val="TableParagraph"/>
              <w:spacing w:before="195"/>
              <w:ind w:left="712" w:right="705"/>
              <w:jc w:val="center"/>
            </w:pPr>
            <w:r>
              <w:t>P1</w:t>
            </w:r>
          </w:p>
        </w:tc>
      </w:tr>
      <w:tr w:rsidR="00E06E5C">
        <w:trPr>
          <w:trHeight w:val="921"/>
        </w:trPr>
        <w:tc>
          <w:tcPr>
            <w:tcW w:w="737" w:type="dxa"/>
          </w:tcPr>
          <w:p w:rsidR="00E06E5C" w:rsidRDefault="00E06E5C">
            <w:pPr>
              <w:pStyle w:val="TableParagraph"/>
              <w:spacing w:before="5"/>
              <w:rPr>
                <w:b/>
                <w:sz w:val="28"/>
              </w:rPr>
            </w:pPr>
          </w:p>
          <w:p w:rsidR="00E06E5C" w:rsidRDefault="00C37F76">
            <w:pPr>
              <w:pStyle w:val="TableParagraph"/>
              <w:ind w:left="58" w:right="47"/>
              <w:jc w:val="center"/>
            </w:pPr>
            <w:r>
              <w:t>BY.7</w:t>
            </w:r>
          </w:p>
        </w:tc>
        <w:tc>
          <w:tcPr>
            <w:tcW w:w="4964" w:type="dxa"/>
          </w:tcPr>
          <w:p w:rsidR="00E06E5C" w:rsidRDefault="00C37F76">
            <w:pPr>
              <w:pStyle w:val="TableParagraph"/>
              <w:spacing w:before="202"/>
              <w:ind w:left="28" w:right="80"/>
            </w:pPr>
            <w:r>
              <w:t>Tamamlanan ısı yalıtım uygulamasına su geçirmeyen malzeme serer ve şap atılmasına uygun zemin hazırlar.</w:t>
            </w:r>
          </w:p>
        </w:tc>
        <w:tc>
          <w:tcPr>
            <w:tcW w:w="849" w:type="dxa"/>
          </w:tcPr>
          <w:p w:rsidR="00E06E5C" w:rsidRDefault="00C37F76">
            <w:pPr>
              <w:pStyle w:val="TableParagraph"/>
              <w:spacing w:before="75" w:line="252" w:lineRule="exact"/>
              <w:ind w:left="184"/>
            </w:pPr>
            <w:r>
              <w:t>B.4.4</w:t>
            </w:r>
          </w:p>
          <w:p w:rsidR="00E06E5C" w:rsidRDefault="00C37F76">
            <w:pPr>
              <w:pStyle w:val="TableParagraph"/>
              <w:spacing w:line="252" w:lineRule="exact"/>
              <w:ind w:left="184"/>
            </w:pPr>
            <w:r>
              <w:t>B.1.3</w:t>
            </w:r>
          </w:p>
          <w:p w:rsidR="00E06E5C" w:rsidRDefault="00C37F76">
            <w:pPr>
              <w:pStyle w:val="TableParagraph"/>
              <w:spacing w:before="1"/>
              <w:ind w:left="184"/>
            </w:pPr>
            <w:r>
              <w:t>B.3.3</w:t>
            </w:r>
          </w:p>
        </w:tc>
        <w:tc>
          <w:tcPr>
            <w:tcW w:w="1277" w:type="dxa"/>
          </w:tcPr>
          <w:p w:rsidR="00E06E5C" w:rsidRDefault="00E06E5C">
            <w:pPr>
              <w:pStyle w:val="TableParagraph"/>
              <w:spacing w:before="5"/>
              <w:rPr>
                <w:b/>
                <w:sz w:val="28"/>
              </w:rPr>
            </w:pPr>
          </w:p>
          <w:p w:rsidR="00E06E5C" w:rsidRDefault="00C37F76">
            <w:pPr>
              <w:pStyle w:val="TableParagraph"/>
              <w:ind w:left="480" w:right="472"/>
              <w:jc w:val="center"/>
            </w:pPr>
            <w:r>
              <w:t>1.3</w:t>
            </w:r>
          </w:p>
        </w:tc>
        <w:tc>
          <w:tcPr>
            <w:tcW w:w="1701" w:type="dxa"/>
          </w:tcPr>
          <w:p w:rsidR="00E06E5C" w:rsidRDefault="00E06E5C">
            <w:pPr>
              <w:pStyle w:val="TableParagraph"/>
              <w:spacing w:before="5"/>
              <w:rPr>
                <w:b/>
                <w:sz w:val="28"/>
              </w:rPr>
            </w:pPr>
          </w:p>
          <w:p w:rsidR="00E06E5C" w:rsidRDefault="00C37F76">
            <w:pPr>
              <w:pStyle w:val="TableParagraph"/>
              <w:ind w:left="712" w:right="705"/>
              <w:jc w:val="center"/>
            </w:pPr>
            <w:r>
              <w:t>P1</w:t>
            </w:r>
          </w:p>
        </w:tc>
      </w:tr>
      <w:tr w:rsidR="00E06E5C">
        <w:trPr>
          <w:trHeight w:val="657"/>
        </w:trPr>
        <w:tc>
          <w:tcPr>
            <w:tcW w:w="737" w:type="dxa"/>
          </w:tcPr>
          <w:p w:rsidR="00E06E5C" w:rsidRDefault="00C37F76">
            <w:pPr>
              <w:pStyle w:val="TableParagraph"/>
              <w:spacing w:before="195"/>
              <w:ind w:left="58" w:right="47"/>
              <w:jc w:val="center"/>
            </w:pPr>
            <w:r>
              <w:t>BY.8</w:t>
            </w:r>
          </w:p>
        </w:tc>
        <w:tc>
          <w:tcPr>
            <w:tcW w:w="4964" w:type="dxa"/>
          </w:tcPr>
          <w:p w:rsidR="00E06E5C" w:rsidRDefault="00C37F76">
            <w:pPr>
              <w:pStyle w:val="TableParagraph"/>
              <w:spacing w:before="68"/>
              <w:ind w:left="28" w:right="67"/>
            </w:pPr>
            <w:r>
              <w:t>Isı yalıtım malzemesini, arasında boşluk bırakmayacak şekilde, çatı döşemesine serbest bir şekilde uygular.*</w:t>
            </w:r>
          </w:p>
        </w:tc>
        <w:tc>
          <w:tcPr>
            <w:tcW w:w="849" w:type="dxa"/>
          </w:tcPr>
          <w:p w:rsidR="00E06E5C" w:rsidRDefault="00C37F76">
            <w:pPr>
              <w:pStyle w:val="TableParagraph"/>
              <w:spacing w:before="195"/>
              <w:ind w:left="107" w:right="102"/>
              <w:jc w:val="center"/>
            </w:pPr>
            <w:r>
              <w:t>D.1.1</w:t>
            </w:r>
          </w:p>
        </w:tc>
        <w:tc>
          <w:tcPr>
            <w:tcW w:w="1277" w:type="dxa"/>
          </w:tcPr>
          <w:p w:rsidR="00E06E5C" w:rsidRDefault="00C37F76">
            <w:pPr>
              <w:pStyle w:val="TableParagraph"/>
              <w:spacing w:before="195"/>
              <w:ind w:left="480" w:right="472"/>
              <w:jc w:val="center"/>
            </w:pPr>
            <w:r>
              <w:t>2.2</w:t>
            </w:r>
          </w:p>
        </w:tc>
        <w:tc>
          <w:tcPr>
            <w:tcW w:w="1701" w:type="dxa"/>
          </w:tcPr>
          <w:p w:rsidR="00E06E5C" w:rsidRDefault="00C37F76">
            <w:pPr>
              <w:pStyle w:val="TableParagraph"/>
              <w:spacing w:before="195"/>
              <w:ind w:left="712" w:right="705"/>
              <w:jc w:val="center"/>
            </w:pPr>
            <w:r>
              <w:t>P1</w:t>
            </w:r>
          </w:p>
        </w:tc>
      </w:tr>
    </w:tbl>
    <w:p w:rsidR="00E06E5C" w:rsidRDefault="00E06E5C">
      <w:pPr>
        <w:pStyle w:val="GvdeMetni"/>
        <w:rPr>
          <w:b/>
          <w:sz w:val="24"/>
        </w:rPr>
      </w:pPr>
    </w:p>
    <w:p w:rsidR="00E06E5C" w:rsidRDefault="00E06E5C">
      <w:pPr>
        <w:pStyle w:val="GvdeMetni"/>
        <w:spacing w:before="3"/>
        <w:rPr>
          <w:b/>
          <w:sz w:val="19"/>
        </w:rPr>
      </w:pPr>
    </w:p>
    <w:p w:rsidR="00E06E5C" w:rsidRDefault="00C37F76">
      <w:pPr>
        <w:pStyle w:val="GvdeMetni"/>
        <w:ind w:left="758"/>
      </w:pPr>
      <w:r>
        <w:t>(*) Kritik adımları ifade eder.</w:t>
      </w:r>
    </w:p>
    <w:p w:rsidR="00E06E5C" w:rsidRDefault="00E06E5C">
      <w:pPr>
        <w:sectPr w:rsidR="00E06E5C">
          <w:pgSz w:w="11910" w:h="16840"/>
          <w:pgMar w:top="800" w:right="660" w:bottom="760" w:left="660" w:header="569" w:footer="578" w:gutter="0"/>
          <w:cols w:space="708"/>
        </w:sectPr>
      </w:pPr>
    </w:p>
    <w:p w:rsidR="00E06E5C" w:rsidRDefault="00E06E5C">
      <w:pPr>
        <w:pStyle w:val="GvdeMetni"/>
        <w:spacing w:before="8"/>
        <w:rPr>
          <w:sz w:val="19"/>
        </w:rPr>
      </w:pPr>
    </w:p>
    <w:p w:rsidR="00E06E5C" w:rsidRDefault="00C37F76">
      <w:pPr>
        <w:pStyle w:val="Balk3"/>
        <w:spacing w:before="91"/>
        <w:ind w:right="2215"/>
        <w:jc w:val="center"/>
      </w:pPr>
      <w:r>
        <w:t>EKLER</w:t>
      </w:r>
    </w:p>
    <w:p w:rsidR="00E06E5C" w:rsidRDefault="00E06E5C">
      <w:pPr>
        <w:pStyle w:val="GvdeMetni"/>
        <w:spacing w:before="8"/>
        <w:rPr>
          <w:b/>
          <w:sz w:val="13"/>
        </w:rPr>
      </w:pPr>
    </w:p>
    <w:p w:rsidR="00E06E5C" w:rsidRDefault="00C37F76">
      <w:pPr>
        <w:spacing w:before="91"/>
        <w:ind w:left="758"/>
      </w:pPr>
      <w:r>
        <w:rPr>
          <w:b/>
        </w:rPr>
        <w:t xml:space="preserve">EK 1: </w:t>
      </w:r>
      <w:r>
        <w:t>Yeterlilik Birimleri</w:t>
      </w:r>
    </w:p>
    <w:p w:rsidR="00E06E5C" w:rsidRDefault="00E06E5C">
      <w:pPr>
        <w:pStyle w:val="GvdeMetni"/>
        <w:spacing w:before="1"/>
      </w:pPr>
    </w:p>
    <w:p w:rsidR="00E06E5C" w:rsidRDefault="00C37F76">
      <w:pPr>
        <w:pStyle w:val="GvdeMetni"/>
        <w:ind w:left="758" w:right="2926"/>
      </w:pPr>
      <w:r>
        <w:t>12UY0057-3/A1- Isı Yalıtımında İş Organizasyonu ve İş Sağlığı ve Güvenliği 12UY0057-3/A2- Dış Cephelerde Isı Yalıtımı (Mantolama)</w:t>
      </w:r>
    </w:p>
    <w:p w:rsidR="00E06E5C" w:rsidRDefault="00C37F76">
      <w:pPr>
        <w:pStyle w:val="GvdeMetni"/>
        <w:spacing w:before="1"/>
        <w:ind w:left="758" w:right="5310"/>
      </w:pPr>
      <w:r>
        <w:t>12UY0057-3/B1- Duvarlarda İçten Isı Yalıtımı 12UY0057-3/B2- Döşeme ve Çatılarda Isı Yalıtımı</w:t>
      </w:r>
    </w:p>
    <w:p w:rsidR="00E06E5C" w:rsidRDefault="00E06E5C">
      <w:pPr>
        <w:pStyle w:val="GvdeMetni"/>
        <w:spacing w:before="10"/>
        <w:rPr>
          <w:sz w:val="21"/>
        </w:rPr>
      </w:pPr>
    </w:p>
    <w:p w:rsidR="00E06E5C" w:rsidRDefault="00C37F76">
      <w:pPr>
        <w:pStyle w:val="GvdeMetni"/>
        <w:spacing w:before="1"/>
        <w:ind w:left="758"/>
      </w:pPr>
      <w:r>
        <w:rPr>
          <w:b/>
        </w:rPr>
        <w:t xml:space="preserve">EK 2: </w:t>
      </w:r>
      <w:r>
        <w:t>Terimler, Simgeler ve Kısa</w:t>
      </w:r>
      <w:r>
        <w:t>ltmalar</w:t>
      </w:r>
    </w:p>
    <w:p w:rsidR="00E06E5C" w:rsidRDefault="00E06E5C">
      <w:pPr>
        <w:pStyle w:val="GvdeMetni"/>
      </w:pPr>
    </w:p>
    <w:p w:rsidR="00E06E5C" w:rsidRDefault="00C37F76">
      <w:pPr>
        <w:pStyle w:val="GvdeMetni"/>
        <w:spacing w:line="276" w:lineRule="auto"/>
        <w:ind w:left="758" w:right="775"/>
      </w:pPr>
      <w:r>
        <w:rPr>
          <w:b/>
        </w:rPr>
        <w:t xml:space="preserve">AYIRICI TABAKA: </w:t>
      </w:r>
      <w:r>
        <w:t xml:space="preserve">Su yalıtım örtülerinden farklı ısıl boy uzama katsayısına sahip malzemelerin, su yalıtım katmanlarına zarar vermesini önlemek için araya konulan ve örtülere yapıştırılmayan katmanı, </w:t>
      </w:r>
      <w:r>
        <w:rPr>
          <w:b/>
        </w:rPr>
        <w:t xml:space="preserve">BASİT İŞ İSKELESİ(SEHPA): </w:t>
      </w:r>
      <w:r>
        <w:t>İnşaat yapımında genell</w:t>
      </w:r>
      <w:r>
        <w:t>ikle 2–4 m yüksekliğe kadar olan yerlerde kullanılan, yükseklikleri 80-100 cm ve uzunlukları 100-150 cm olup 1,5 veya 2 m’lik mesafeler ile dizilerek üzerine kalasların konulmasıyla elde edilen ahşap iskeleleri,</w:t>
      </w:r>
    </w:p>
    <w:p w:rsidR="00E06E5C" w:rsidRDefault="00C37F76">
      <w:pPr>
        <w:pStyle w:val="GvdeMetni"/>
        <w:spacing w:line="276" w:lineRule="auto"/>
        <w:ind w:left="758" w:right="860"/>
      </w:pPr>
      <w:r>
        <w:rPr>
          <w:b/>
        </w:rPr>
        <w:t xml:space="preserve">BUHAR KESİCİ: </w:t>
      </w:r>
      <w:r>
        <w:t>Su buharı geçişine karşı diren</w:t>
      </w:r>
      <w:r>
        <w:t>ci yüksek olan polietilen folyo (naylon), alüminyum folyo, kraft kağıdı gibi malzemeleri,</w:t>
      </w:r>
    </w:p>
    <w:p w:rsidR="00E06E5C" w:rsidRDefault="00C37F76">
      <w:pPr>
        <w:pStyle w:val="GvdeMetni"/>
        <w:spacing w:before="2"/>
        <w:ind w:left="758"/>
      </w:pPr>
      <w:r>
        <w:rPr>
          <w:b/>
        </w:rPr>
        <w:t xml:space="preserve">ÇAKIL: </w:t>
      </w:r>
      <w:r>
        <w:t>Ø (16-32) mm arası yıkanmış ve elenmiş dere çakılını,</w:t>
      </w:r>
    </w:p>
    <w:p w:rsidR="00E06E5C" w:rsidRDefault="00C37F76">
      <w:pPr>
        <w:pStyle w:val="GvdeMetni"/>
        <w:spacing w:before="37" w:line="276" w:lineRule="auto"/>
        <w:ind w:left="758" w:right="1225"/>
        <w:jc w:val="both"/>
      </w:pPr>
      <w:r>
        <w:rPr>
          <w:b/>
        </w:rPr>
        <w:t xml:space="preserve">ÇERÇEVELİ ÖBEKLEME METODU: </w:t>
      </w:r>
      <w:r>
        <w:t>Yapıştırıcının; düz ve küt burunlu mala kullanarak, ısı yalıtım levhasının kenarlarına kesintisiz bir çerçeve şeklinde, çerçevenin içinde kalan bölgede ise dübelleme noktalara denk gelecek şekilde muhtelif sayıda öbekler halinde uygulandığı yapıştırma biçi</w:t>
      </w:r>
      <w:r>
        <w:t>mini,</w:t>
      </w:r>
    </w:p>
    <w:p w:rsidR="00E06E5C" w:rsidRDefault="00C37F76">
      <w:pPr>
        <w:pStyle w:val="GvdeMetni"/>
        <w:spacing w:before="1"/>
        <w:ind w:left="758"/>
        <w:jc w:val="both"/>
      </w:pPr>
      <w:r>
        <w:rPr>
          <w:b/>
        </w:rPr>
        <w:t xml:space="preserve">ÇIRPI İPİ: </w:t>
      </w:r>
      <w:r>
        <w:t>Teraziye alınan yüzeyleri işaretleyen boyalı ipi,</w:t>
      </w:r>
    </w:p>
    <w:p w:rsidR="00E06E5C" w:rsidRDefault="00C37F76">
      <w:pPr>
        <w:pStyle w:val="GvdeMetni"/>
        <w:spacing w:before="37" w:line="276" w:lineRule="auto"/>
        <w:ind w:left="758" w:right="844"/>
      </w:pPr>
      <w:r>
        <w:rPr>
          <w:b/>
        </w:rPr>
        <w:t xml:space="preserve">DAMLALIKLI KÖŞE PROFİLİ (T- Profil): </w:t>
      </w:r>
      <w:r>
        <w:t xml:space="preserve">Balkon, çıkma vb. bina bölümlerinden yağmur ve benzeri su akıntılarının yapı yüzeyine zarar vermeden uzaklaştırılmasını sağlayacak, plastik, polistirol </w:t>
      </w:r>
      <w:r>
        <w:t>veya alüminyumdan yapılmış, sıva filesi takviyeli veya takviyesiz damlalık profili,</w:t>
      </w:r>
    </w:p>
    <w:p w:rsidR="00E06E5C" w:rsidRDefault="00C37F76">
      <w:pPr>
        <w:pStyle w:val="GvdeMetni"/>
        <w:spacing w:before="1"/>
        <w:ind w:left="758"/>
      </w:pPr>
      <w:r>
        <w:rPr>
          <w:b/>
        </w:rPr>
        <w:t xml:space="preserve">DERZ BANDI: </w:t>
      </w:r>
      <w:r>
        <w:t>Alçı levhaların birleşim yerlerinde sıva çatlamalarını önlemek için kullanılan bantları,</w:t>
      </w:r>
    </w:p>
    <w:p w:rsidR="00E06E5C" w:rsidRDefault="00C37F76">
      <w:pPr>
        <w:pStyle w:val="GvdeMetni"/>
        <w:spacing w:before="37" w:line="276" w:lineRule="auto"/>
        <w:ind w:left="758" w:right="1104"/>
      </w:pPr>
      <w:r>
        <w:rPr>
          <w:b/>
        </w:rPr>
        <w:t>DİŞLİ MALA METODU:</w:t>
      </w:r>
      <w:r>
        <w:t>10x10mm açıklıklı bir taraklı mala kullanarak, yapışt</w:t>
      </w:r>
      <w:r>
        <w:t>ırıcının ısı yalıtım levhasının tüm yüzeyine uygulandığı yapıştırma biçimini,</w:t>
      </w:r>
    </w:p>
    <w:p w:rsidR="00E06E5C" w:rsidRDefault="00C37F76">
      <w:pPr>
        <w:pStyle w:val="GvdeMetni"/>
        <w:spacing w:line="252" w:lineRule="exact"/>
        <w:ind w:left="758"/>
      </w:pPr>
      <w:r>
        <w:rPr>
          <w:b/>
        </w:rPr>
        <w:t xml:space="preserve">DÜBEL- VİDA: </w:t>
      </w:r>
      <w:r>
        <w:t>Profilleri döşeme, tavan ve duvara sabitlemede kullanılan, dübel ve pul başlı vidayı,</w:t>
      </w:r>
    </w:p>
    <w:p w:rsidR="00E06E5C" w:rsidRDefault="00C37F76">
      <w:pPr>
        <w:spacing w:before="38"/>
        <w:ind w:left="758"/>
      </w:pPr>
      <w:r>
        <w:rPr>
          <w:b/>
        </w:rPr>
        <w:t xml:space="preserve">EĞİMLİ ÇATI: </w:t>
      </w:r>
      <w:r>
        <w:t>Eğimi %5 veya daha fazla olan çatıyı,</w:t>
      </w:r>
    </w:p>
    <w:p w:rsidR="00E06E5C" w:rsidRDefault="00C37F76">
      <w:pPr>
        <w:pStyle w:val="GvdeMetni"/>
        <w:spacing w:before="39" w:line="276" w:lineRule="auto"/>
        <w:ind w:left="758" w:right="1026"/>
      </w:pPr>
      <w:r>
        <w:rPr>
          <w:b/>
        </w:rPr>
        <w:t xml:space="preserve">FİLTRE KATMANI: </w:t>
      </w:r>
      <w:r>
        <w:t>Üstteki katmanlardan gelecek olan tozun ve istenmeyen yabancı maddelerin geçişini engelleyen katmanı,</w:t>
      </w:r>
    </w:p>
    <w:p w:rsidR="00E06E5C" w:rsidRDefault="00C37F76">
      <w:pPr>
        <w:pStyle w:val="GvdeMetni"/>
        <w:spacing w:line="276" w:lineRule="auto"/>
        <w:ind w:left="758" w:right="1087"/>
      </w:pPr>
      <w:r>
        <w:rPr>
          <w:b/>
        </w:rPr>
        <w:t xml:space="preserve">GEOTEKSTİL KEÇE: </w:t>
      </w:r>
      <w:r>
        <w:t>Yalıtım malzemelerini beton ve benzeri malzemeden ayırmak için serilen tekstil ürününü,</w:t>
      </w:r>
    </w:p>
    <w:p w:rsidR="00E06E5C" w:rsidRDefault="00C37F76">
      <w:pPr>
        <w:pStyle w:val="GvdeMetni"/>
        <w:spacing w:line="252" w:lineRule="exact"/>
        <w:ind w:left="758"/>
      </w:pPr>
      <w:r>
        <w:rPr>
          <w:b/>
        </w:rPr>
        <w:t xml:space="preserve">ISCO: </w:t>
      </w:r>
      <w:r>
        <w:t>Uluslararası Standart Meslek Sınıflaması’nı</w:t>
      </w:r>
      <w:r>
        <w:t>,</w:t>
      </w:r>
    </w:p>
    <w:p w:rsidR="00E06E5C" w:rsidRDefault="00C37F76">
      <w:pPr>
        <w:pStyle w:val="GvdeMetni"/>
        <w:spacing w:before="39" w:line="276" w:lineRule="auto"/>
        <w:ind w:left="758" w:right="990"/>
      </w:pPr>
      <w:r>
        <w:rPr>
          <w:b/>
        </w:rPr>
        <w:t xml:space="preserve">ISI KÖPRÜSÜ: </w:t>
      </w:r>
      <w:r>
        <w:t>Bir yapı elemanında çevresine göre daha az ısıl direnci olan yani elemandan geçen ısının soğuk kısıma doğru akmasında köprü görevi yapan bölge (örn. Binisiz ısı levhalarında levha birleşim yerleri, tuğla duvarda derzler vb.),</w:t>
      </w:r>
    </w:p>
    <w:p w:rsidR="00E06E5C" w:rsidRDefault="00C37F76">
      <w:pPr>
        <w:spacing w:line="251" w:lineRule="exact"/>
        <w:ind w:left="758"/>
        <w:jc w:val="both"/>
      </w:pPr>
      <w:r>
        <w:rPr>
          <w:b/>
        </w:rPr>
        <w:t>ISI YALITIM LEV</w:t>
      </w:r>
      <w:r>
        <w:rPr>
          <w:b/>
        </w:rPr>
        <w:t xml:space="preserve">HALARININ ŞAŞIRTILMASI: </w:t>
      </w:r>
      <w:r>
        <w:t>Ardışık sıralarda uygulama yüzeyine</w:t>
      </w:r>
    </w:p>
    <w:p w:rsidR="00E06E5C" w:rsidRDefault="00C37F76">
      <w:pPr>
        <w:pStyle w:val="GvdeMetni"/>
        <w:spacing w:before="40" w:line="276" w:lineRule="auto"/>
        <w:ind w:left="758" w:right="1256"/>
        <w:jc w:val="both"/>
      </w:pPr>
      <w:r>
        <w:t>yerleştirilen ısı yalıtım levhalarının birleşim yerlerinin aynı hizaya gelmemesi için uygulanan, bir sıradaki levha yerleşimine tam boy, takip eden sıradaki levha yerleşimine ise yarım boy levha ile başlanılmasıyla elde edilen ısı yalıtım levhası yerleştir</w:t>
      </w:r>
      <w:r>
        <w:t>me şeklini,</w:t>
      </w:r>
    </w:p>
    <w:p w:rsidR="00E06E5C" w:rsidRDefault="00C37F76">
      <w:pPr>
        <w:spacing w:line="252" w:lineRule="exact"/>
        <w:ind w:left="758"/>
        <w:jc w:val="both"/>
      </w:pPr>
      <w:r>
        <w:rPr>
          <w:b/>
        </w:rPr>
        <w:t xml:space="preserve">ISI YALITIM MALZEMELERİ: </w:t>
      </w:r>
      <w:r>
        <w:t>Isı kayıp ve kazançlarının azaltılmasında kullanılan düşük</w:t>
      </w:r>
    </w:p>
    <w:p w:rsidR="00E06E5C" w:rsidRDefault="00C37F76">
      <w:pPr>
        <w:pStyle w:val="GvdeMetni"/>
        <w:spacing w:before="37" w:line="278" w:lineRule="auto"/>
        <w:ind w:left="758" w:right="1112"/>
      </w:pPr>
      <w:r>
        <w:t>kalınlıklarda yüksek ısıl dirence sahip, camyünü, taşyünü (mineral yünler), poliüretan, ahşap yünü, fenolik köpük, cam köpüğünden mamul özel malzemeleri,</w:t>
      </w:r>
    </w:p>
    <w:p w:rsidR="00E06E5C" w:rsidRDefault="00C37F76">
      <w:pPr>
        <w:pStyle w:val="GvdeMetni"/>
        <w:spacing w:line="276" w:lineRule="auto"/>
        <w:ind w:left="758" w:right="1012"/>
      </w:pPr>
      <w:r>
        <w:rPr>
          <w:b/>
        </w:rPr>
        <w:t>ISI YA</w:t>
      </w:r>
      <w:r>
        <w:rPr>
          <w:b/>
        </w:rPr>
        <w:t xml:space="preserve">LITIM SİSTEM SIVASI: </w:t>
      </w:r>
      <w:r>
        <w:t>Isı yalıtım levhaları yüzeyine uygulanan ve ilk kat uygulamadan sonra içine sıva filesi yerleştirilerek tekrar bir kat sıva ile sıvanarak tamamlanan organik polimer</w:t>
      </w:r>
    </w:p>
    <w:p w:rsidR="00E06E5C" w:rsidRDefault="00C37F76">
      <w:pPr>
        <w:pStyle w:val="GvdeMetni"/>
        <w:spacing w:line="252" w:lineRule="exact"/>
        <w:ind w:left="758"/>
      </w:pPr>
      <w:r>
        <w:t>katkılı sıva malzemesini,</w:t>
      </w:r>
    </w:p>
    <w:p w:rsidR="00E06E5C" w:rsidRDefault="00E06E5C">
      <w:pPr>
        <w:spacing w:line="252" w:lineRule="exact"/>
        <w:sectPr w:rsidR="00E06E5C">
          <w:headerReference w:type="default" r:id="rId20"/>
          <w:footerReference w:type="default" r:id="rId21"/>
          <w:pgSz w:w="11910" w:h="16840"/>
          <w:pgMar w:top="800" w:right="660" w:bottom="760" w:left="660" w:header="569" w:footer="578" w:gutter="0"/>
          <w:pgNumType w:start="18"/>
          <w:cols w:space="708"/>
        </w:sectPr>
      </w:pPr>
    </w:p>
    <w:p w:rsidR="00E06E5C" w:rsidRDefault="00E06E5C">
      <w:pPr>
        <w:pStyle w:val="GvdeMetni"/>
        <w:spacing w:before="3"/>
        <w:rPr>
          <w:sz w:val="19"/>
        </w:rPr>
      </w:pPr>
    </w:p>
    <w:p w:rsidR="00E06E5C" w:rsidRDefault="00C37F76">
      <w:pPr>
        <w:pStyle w:val="GvdeMetni"/>
        <w:spacing w:before="91" w:line="276" w:lineRule="auto"/>
        <w:ind w:left="758" w:right="978"/>
        <w:jc w:val="both"/>
      </w:pPr>
      <w:r>
        <w:rPr>
          <w:b/>
        </w:rPr>
        <w:t xml:space="preserve">ISI YALITIM YAPIŞTIRICISI: </w:t>
      </w:r>
      <w:r>
        <w:t>Isı yalıtım levhalarının düşey veya yatay yüzeylere yapıştırılması amacı ile kullanılan organik polimer katkılı, mala ile tatbik edilen, uygulama yüzeyine göre çimento (mineral), akrilik esaslı veya çimento-akrilik esaslı ısı yalıtım levhası yapıştırma har</w:t>
      </w:r>
      <w:r>
        <w:t>cını,</w:t>
      </w:r>
    </w:p>
    <w:p w:rsidR="00E06E5C" w:rsidRDefault="00C37F76">
      <w:pPr>
        <w:pStyle w:val="GvdeMetni"/>
        <w:spacing w:before="2"/>
        <w:ind w:left="758"/>
        <w:jc w:val="both"/>
      </w:pPr>
      <w:r>
        <w:rPr>
          <w:b/>
        </w:rPr>
        <w:t xml:space="preserve">İSG: </w:t>
      </w:r>
      <w:r>
        <w:t>İş Sağlığı ve Güvenliğini,</w:t>
      </w:r>
    </w:p>
    <w:p w:rsidR="00E06E5C" w:rsidRDefault="00C37F76">
      <w:pPr>
        <w:pStyle w:val="GvdeMetni"/>
        <w:spacing w:before="37" w:line="276" w:lineRule="auto"/>
        <w:ind w:left="758" w:right="996"/>
      </w:pPr>
      <w:r>
        <w:rPr>
          <w:b/>
        </w:rPr>
        <w:t xml:space="preserve">KİŞİSEL KORUYUCU DONANIM (KKD): </w:t>
      </w:r>
      <w:r>
        <w:t xml:space="preserve">Çalışanı, yürütülen işten kaynaklanan, sağlık ve güvenliği etkileyen bir veya birden fazla riske karşı koruyan, çalışan tarafından giyilen, takılan veya tutulan tüm alet, araç, gereç ve </w:t>
      </w:r>
      <w:r>
        <w:t>cihazları,</w:t>
      </w:r>
    </w:p>
    <w:p w:rsidR="00E06E5C" w:rsidRDefault="00C37F76">
      <w:pPr>
        <w:pStyle w:val="GvdeMetni"/>
        <w:spacing w:before="1" w:line="276" w:lineRule="auto"/>
        <w:ind w:left="758" w:right="1179"/>
      </w:pPr>
      <w:r>
        <w:rPr>
          <w:b/>
        </w:rPr>
        <w:t xml:space="preserve">KOMPOZİT PANEL: </w:t>
      </w:r>
      <w:r>
        <w:t>Bir veya iki yüzeyi başka bir malzeme ile fabrika ortamında özel işlemler sonucunda tek parça haline getirilen bileşik levha biçimindeki malzemeyi,</w:t>
      </w:r>
    </w:p>
    <w:p w:rsidR="00E06E5C" w:rsidRDefault="00C37F76">
      <w:pPr>
        <w:pStyle w:val="GvdeMetni"/>
        <w:spacing w:line="278" w:lineRule="auto"/>
        <w:ind w:left="758" w:right="916"/>
      </w:pPr>
      <w:r>
        <w:rPr>
          <w:b/>
        </w:rPr>
        <w:t xml:space="preserve">KÖŞE PROFİLİ: </w:t>
      </w:r>
      <w:r>
        <w:t>Dış köşelerin darbe dayanımını artırmak ve düzey dikliğini sağlamak</w:t>
      </w:r>
      <w:r>
        <w:t xml:space="preserve"> amaçlı köşe bitişlerinde kullanılan koruyucu profilleri,</w:t>
      </w:r>
    </w:p>
    <w:p w:rsidR="00E06E5C" w:rsidRDefault="00C37F76">
      <w:pPr>
        <w:pStyle w:val="GvdeMetni"/>
        <w:spacing w:line="249" w:lineRule="exact"/>
        <w:ind w:left="758"/>
      </w:pPr>
      <w:r>
        <w:rPr>
          <w:b/>
        </w:rPr>
        <w:t xml:space="preserve">LATA: </w:t>
      </w:r>
      <w:r>
        <w:t>Muhtelif ebatlarda yüzey kaplamalarını monte edildiği, ahşaptan mamul dolu profili,</w:t>
      </w:r>
    </w:p>
    <w:p w:rsidR="00E06E5C" w:rsidRDefault="00C37F76">
      <w:pPr>
        <w:spacing w:before="36"/>
        <w:ind w:left="758"/>
      </w:pPr>
      <w:r>
        <w:rPr>
          <w:b/>
        </w:rPr>
        <w:t xml:space="preserve">PUR: </w:t>
      </w:r>
      <w:r>
        <w:t>Poliüretan Köpüğü,</w:t>
      </w:r>
    </w:p>
    <w:p w:rsidR="00E06E5C" w:rsidRDefault="00C37F76">
      <w:pPr>
        <w:pStyle w:val="GvdeMetni"/>
        <w:spacing w:before="38" w:line="278" w:lineRule="auto"/>
        <w:ind w:left="758" w:right="860"/>
      </w:pPr>
      <w:r>
        <w:rPr>
          <w:b/>
        </w:rPr>
        <w:t xml:space="preserve">SANDVİÇ PANEL: </w:t>
      </w:r>
      <w:r>
        <w:t>Her iki yüzeyi metal levha veya iç yüzeyi metal, dış yüzeyi su yalıtı</w:t>
      </w:r>
      <w:r>
        <w:t>m örtüsünden oluşan ve yüzeyler arasında yalıtım çekirdeği bulunan kompozit</w:t>
      </w:r>
      <w:r>
        <w:rPr>
          <w:spacing w:val="-10"/>
        </w:rPr>
        <w:t xml:space="preserve"> </w:t>
      </w:r>
      <w:r>
        <w:t>paneli,</w:t>
      </w:r>
    </w:p>
    <w:p w:rsidR="00E06E5C" w:rsidRDefault="00C37F76">
      <w:pPr>
        <w:pStyle w:val="GvdeMetni"/>
        <w:spacing w:line="276" w:lineRule="auto"/>
        <w:ind w:left="758" w:right="911"/>
      </w:pPr>
      <w:r>
        <w:rPr>
          <w:b/>
        </w:rPr>
        <w:t xml:space="preserve">SIVA FİLESİ (DONATI FİLESİ): </w:t>
      </w:r>
      <w:r>
        <w:t>Yalıtım levhalarının üzerine kaplanan sıvada oluşacak çekme gerilmelerini karşılamak ve çatlamasını önlemek amacıyla kullanılan, muhtelif örgü gözü olan, alkali ortama dayanıklı, cam elyafı tekstil malzemeyi,</w:t>
      </w:r>
    </w:p>
    <w:p w:rsidR="00E06E5C" w:rsidRDefault="00C37F76">
      <w:pPr>
        <w:pStyle w:val="GvdeMetni"/>
        <w:spacing w:line="276" w:lineRule="auto"/>
        <w:ind w:left="758" w:right="781"/>
      </w:pPr>
      <w:r>
        <w:rPr>
          <w:b/>
        </w:rPr>
        <w:t xml:space="preserve">SON KAT DEKORATİF KAPLAMA: </w:t>
      </w:r>
      <w:r>
        <w:t>İkinci kat yalıtım s</w:t>
      </w:r>
      <w:r>
        <w:t>ıvasının üzerine dekoratif ve dış etkenlere karşı sistemi koruma amaçlı uygulanan çimento, akrilik veya silikon esaslı cephe kaplama malzemelerini,</w:t>
      </w:r>
    </w:p>
    <w:p w:rsidR="00E06E5C" w:rsidRDefault="00C37F76">
      <w:pPr>
        <w:pStyle w:val="GvdeMetni"/>
        <w:spacing w:line="276" w:lineRule="auto"/>
        <w:ind w:left="758" w:right="744"/>
      </w:pPr>
      <w:r>
        <w:rPr>
          <w:b/>
        </w:rPr>
        <w:t xml:space="preserve">SU BASMAN PROFİLİ: </w:t>
      </w:r>
      <w:r>
        <w:t>Isı yalıtım levhalarının başladığı seviyede sistemi mekanik ve dış etkilerden (yağmur, rüzgâr vs.) korumak, sıva uygulamasında mastar görevi görmek amacıyla kullanılan ve</w:t>
      </w:r>
    </w:p>
    <w:p w:rsidR="00E06E5C" w:rsidRDefault="00C37F76">
      <w:pPr>
        <w:pStyle w:val="GvdeMetni"/>
        <w:ind w:left="758"/>
      </w:pPr>
      <w:r>
        <w:t>başlangıç seviyesinde mekanik olarak tespit edilen alüminyumdan yapılmış referans pro</w:t>
      </w:r>
      <w:r>
        <w:t>fili,</w:t>
      </w:r>
    </w:p>
    <w:p w:rsidR="00E06E5C" w:rsidRDefault="00C37F76">
      <w:pPr>
        <w:pStyle w:val="GvdeMetni"/>
        <w:spacing w:before="35"/>
        <w:ind w:left="758"/>
      </w:pPr>
      <w:r>
        <w:rPr>
          <w:b/>
        </w:rPr>
        <w:t xml:space="preserve">ŞAKÜL: </w:t>
      </w:r>
      <w:r>
        <w:t>Elemanların düşeyliğini kontrol etmekte kullanılan aracı,</w:t>
      </w:r>
    </w:p>
    <w:p w:rsidR="00E06E5C" w:rsidRDefault="00C37F76">
      <w:pPr>
        <w:pStyle w:val="GvdeMetni"/>
        <w:spacing w:before="37"/>
        <w:ind w:left="758"/>
      </w:pPr>
      <w:r>
        <w:rPr>
          <w:b/>
        </w:rPr>
        <w:t xml:space="preserve">TAŞ YÜNÜ: </w:t>
      </w:r>
      <w:r>
        <w:t>Bazalt hammaddesinden üretilen ısı yalıtım malzemesini,</w:t>
      </w:r>
    </w:p>
    <w:p w:rsidR="00E06E5C" w:rsidRDefault="00C37F76">
      <w:pPr>
        <w:pStyle w:val="GvdeMetni"/>
        <w:spacing w:before="37" w:line="276" w:lineRule="auto"/>
        <w:ind w:left="758" w:right="861"/>
      </w:pPr>
      <w:r>
        <w:rPr>
          <w:b/>
        </w:rPr>
        <w:t xml:space="preserve">TEKNİK ŞARTNAME: </w:t>
      </w:r>
      <w:r>
        <w:t>Kullanılacak malzeme ve yapılacak olan işlemlerin tarif edildiği, uygulama çizimini içeren/içermeyen u</w:t>
      </w:r>
      <w:r>
        <w:t>ygulama talimatını,</w:t>
      </w:r>
    </w:p>
    <w:p w:rsidR="00E06E5C" w:rsidRDefault="00C37F76">
      <w:pPr>
        <w:spacing w:before="2"/>
        <w:ind w:left="758"/>
      </w:pPr>
      <w:r>
        <w:rPr>
          <w:b/>
        </w:rPr>
        <w:t xml:space="preserve">TERAS ÇATI: </w:t>
      </w:r>
      <w:r>
        <w:t>Eğimi %5 veya daha az olan çatıyı,</w:t>
      </w:r>
    </w:p>
    <w:p w:rsidR="00E06E5C" w:rsidRDefault="00C37F76">
      <w:pPr>
        <w:pStyle w:val="GvdeMetni"/>
        <w:spacing w:before="38" w:line="276" w:lineRule="auto"/>
        <w:ind w:left="758" w:right="880"/>
      </w:pPr>
      <w:r>
        <w:rPr>
          <w:b/>
        </w:rPr>
        <w:t xml:space="preserve">TİJ: </w:t>
      </w:r>
      <w:r>
        <w:t>Beton kalıplarının uygulama esnasında eşit mesafelerde durabilmesi amacıyla demirden üretilen yardımcı elemanları,</w:t>
      </w:r>
    </w:p>
    <w:p w:rsidR="00E06E5C" w:rsidRDefault="00C37F76">
      <w:pPr>
        <w:pStyle w:val="GvdeMetni"/>
        <w:spacing w:line="252" w:lineRule="exact"/>
        <w:ind w:left="758"/>
      </w:pPr>
      <w:r>
        <w:rPr>
          <w:b/>
        </w:rPr>
        <w:t xml:space="preserve">XPS: </w:t>
      </w:r>
      <w:r>
        <w:t>Kapalı gözenekli hücre yapısına sahip yalıtım malzemesini,</w:t>
      </w:r>
    </w:p>
    <w:p w:rsidR="00E06E5C" w:rsidRDefault="00C37F76">
      <w:pPr>
        <w:pStyle w:val="GvdeMetni"/>
        <w:spacing w:before="39"/>
        <w:ind w:left="758"/>
      </w:pPr>
      <w:r>
        <w:rPr>
          <w:b/>
        </w:rPr>
        <w:t xml:space="preserve">EPS: </w:t>
      </w:r>
      <w:r>
        <w:t>Petrolden elde edilen, köpük haldeki kapalı gözenekli yalıtım malzemesini,</w:t>
      </w:r>
    </w:p>
    <w:p w:rsidR="00E06E5C" w:rsidRDefault="00C37F76">
      <w:pPr>
        <w:pStyle w:val="GvdeMetni"/>
        <w:spacing w:before="38" w:line="276" w:lineRule="auto"/>
        <w:ind w:left="758" w:right="1082"/>
      </w:pPr>
      <w:r>
        <w:rPr>
          <w:b/>
        </w:rPr>
        <w:t xml:space="preserve">YÜK TAŞIMAYAN ISI YALITIM MALZEMELERİ: </w:t>
      </w:r>
      <w:r>
        <w:t>Üreticisi tarafından yük altındaki uygulamalarda kullanılamayacağı beyan edilmiş, yüke maruz kaldıklarında kalınlıkları azalan şilte, levha vb</w:t>
      </w:r>
      <w:r>
        <w:t>. formdaki ısı yalıtım malzemelerini,</w:t>
      </w:r>
    </w:p>
    <w:p w:rsidR="00E06E5C" w:rsidRDefault="00C37F76">
      <w:pPr>
        <w:pStyle w:val="GvdeMetni"/>
        <w:spacing w:line="278" w:lineRule="auto"/>
        <w:ind w:left="758" w:right="775"/>
      </w:pPr>
      <w:r>
        <w:rPr>
          <w:b/>
        </w:rPr>
        <w:t xml:space="preserve">YÜZER DÖŞEME: </w:t>
      </w:r>
      <w:r>
        <w:t>Üzerinde yürünen şap katmanının; düşey duvar elemanları ile temas etmeyecek şekilde döşeme betonundan bir yalıtım malzemesi ile ayrıldığı zemin detayını,</w:t>
      </w:r>
    </w:p>
    <w:p w:rsidR="00E06E5C" w:rsidRDefault="00C37F76">
      <w:pPr>
        <w:pStyle w:val="GvdeMetni"/>
        <w:spacing w:line="249" w:lineRule="exact"/>
        <w:ind w:left="758"/>
      </w:pPr>
      <w:r>
        <w:t>ifade eder.</w:t>
      </w:r>
    </w:p>
    <w:p w:rsidR="00E06E5C" w:rsidRDefault="00E06E5C">
      <w:pPr>
        <w:pStyle w:val="GvdeMetni"/>
        <w:spacing w:before="8"/>
        <w:rPr>
          <w:sz w:val="32"/>
        </w:rPr>
      </w:pPr>
    </w:p>
    <w:p w:rsidR="00E06E5C" w:rsidRDefault="00C37F76">
      <w:pPr>
        <w:pStyle w:val="GvdeMetni"/>
        <w:spacing w:before="1"/>
        <w:ind w:left="758"/>
      </w:pPr>
      <w:r>
        <w:rPr>
          <w:b/>
        </w:rPr>
        <w:t xml:space="preserve">EK 3: </w:t>
      </w:r>
      <w:r>
        <w:t>Meslekte Yatay ve Dikey İlerleme Yolları</w:t>
      </w:r>
    </w:p>
    <w:p w:rsidR="00E06E5C" w:rsidRDefault="00E06E5C">
      <w:pPr>
        <w:pStyle w:val="GvdeMetni"/>
      </w:pPr>
    </w:p>
    <w:p w:rsidR="00E06E5C" w:rsidRDefault="00C37F76">
      <w:pPr>
        <w:pStyle w:val="GvdeMetni"/>
        <w:spacing w:before="1"/>
        <w:ind w:left="758"/>
      </w:pPr>
      <w:r>
        <w:t>-Diğer yalıtım çeşitlerini yapma becerisi</w:t>
      </w:r>
    </w:p>
    <w:p w:rsidR="00E06E5C" w:rsidRDefault="00E06E5C">
      <w:pPr>
        <w:pStyle w:val="GvdeMetni"/>
      </w:pPr>
    </w:p>
    <w:p w:rsidR="00E06E5C" w:rsidRDefault="00C37F76">
      <w:pPr>
        <w:pStyle w:val="GvdeMetni"/>
        <w:ind w:left="758"/>
      </w:pPr>
      <w:r>
        <w:rPr>
          <w:b/>
        </w:rPr>
        <w:t xml:space="preserve">EK 4: </w:t>
      </w:r>
      <w:r>
        <w:t>Değerlendirici</w:t>
      </w:r>
      <w:r>
        <w:rPr>
          <w:spacing w:val="-9"/>
        </w:rPr>
        <w:t xml:space="preserve"> </w:t>
      </w:r>
      <w:r>
        <w:t>Ölçütleri</w:t>
      </w:r>
    </w:p>
    <w:p w:rsidR="00E06E5C" w:rsidRDefault="00E06E5C">
      <w:pPr>
        <w:pStyle w:val="GvdeMetni"/>
      </w:pPr>
    </w:p>
    <w:p w:rsidR="00E06E5C" w:rsidRDefault="00C37F76">
      <w:pPr>
        <w:pStyle w:val="GvdeMetni"/>
        <w:spacing w:before="1"/>
        <w:ind w:left="758" w:right="775"/>
      </w:pPr>
      <w:r>
        <w:t>Mesleki Yeterlilikler Sistemi kapsamında değerlendiricinin aşağıdaki alternatiflerden en az birini sağlıyor olması gerekmektedir:</w:t>
      </w:r>
    </w:p>
    <w:p w:rsidR="00E06E5C" w:rsidRDefault="00E06E5C">
      <w:pPr>
        <w:pStyle w:val="GvdeMetni"/>
        <w:spacing w:before="9"/>
        <w:rPr>
          <w:sz w:val="21"/>
        </w:rPr>
      </w:pPr>
    </w:p>
    <w:p w:rsidR="00E06E5C" w:rsidRDefault="00C37F76">
      <w:pPr>
        <w:pStyle w:val="ListeParagraf"/>
        <w:numPr>
          <w:ilvl w:val="1"/>
          <w:numId w:val="1"/>
        </w:numPr>
        <w:tabs>
          <w:tab w:val="left" w:pos="1466"/>
          <w:tab w:val="left" w:pos="1467"/>
        </w:tabs>
        <w:spacing w:before="0"/>
        <w:ind w:left="1466" w:hanging="349"/>
      </w:pPr>
      <w:r>
        <w:t>İlgili a</w:t>
      </w:r>
      <w:r>
        <w:t>landa öğretim üyesi</w:t>
      </w:r>
      <w:r>
        <w:rPr>
          <w:spacing w:val="-3"/>
        </w:rPr>
        <w:t xml:space="preserve"> </w:t>
      </w:r>
      <w:r>
        <w:t>olmak,</w:t>
      </w:r>
    </w:p>
    <w:p w:rsidR="00E06E5C" w:rsidRDefault="00C37F76">
      <w:pPr>
        <w:pStyle w:val="ListeParagraf"/>
        <w:numPr>
          <w:ilvl w:val="1"/>
          <w:numId w:val="1"/>
        </w:numPr>
        <w:tabs>
          <w:tab w:val="left" w:pos="1466"/>
          <w:tab w:val="left" w:pos="1467"/>
        </w:tabs>
        <w:spacing w:before="38"/>
        <w:ind w:left="1466" w:hanging="349"/>
      </w:pPr>
      <w:r>
        <w:t>Isı Yalıtım işlerinde, en az 3 yıl mimar/mühendis veya teknik öğretmen olarak çalışmış</w:t>
      </w:r>
      <w:r>
        <w:rPr>
          <w:spacing w:val="-19"/>
        </w:rPr>
        <w:t xml:space="preserve"> </w:t>
      </w:r>
      <w:r>
        <w:t>olmak,</w:t>
      </w:r>
    </w:p>
    <w:p w:rsidR="00E06E5C" w:rsidRDefault="00E06E5C">
      <w:pPr>
        <w:sectPr w:rsidR="00E06E5C">
          <w:pgSz w:w="11910" w:h="16840"/>
          <w:pgMar w:top="800" w:right="660" w:bottom="760" w:left="660" w:header="569" w:footer="578" w:gutter="0"/>
          <w:cols w:space="708"/>
        </w:sectPr>
      </w:pPr>
    </w:p>
    <w:p w:rsidR="00E06E5C" w:rsidRDefault="00E06E5C">
      <w:pPr>
        <w:pStyle w:val="GvdeMetni"/>
        <w:spacing w:before="4"/>
        <w:rPr>
          <w:sz w:val="18"/>
        </w:rPr>
      </w:pPr>
    </w:p>
    <w:p w:rsidR="00E06E5C" w:rsidRDefault="00C37F76">
      <w:pPr>
        <w:pStyle w:val="ListeParagraf"/>
        <w:numPr>
          <w:ilvl w:val="1"/>
          <w:numId w:val="1"/>
        </w:numPr>
        <w:tabs>
          <w:tab w:val="left" w:pos="1466"/>
          <w:tab w:val="left" w:pos="1467"/>
        </w:tabs>
        <w:spacing w:before="101"/>
        <w:ind w:left="1466" w:hanging="349"/>
      </w:pPr>
      <w:r>
        <w:t>Isı Yalıtım işleri meslek alanında tekniker olarak en az 6 yıl çalışmış</w:t>
      </w:r>
      <w:r>
        <w:rPr>
          <w:spacing w:val="-10"/>
        </w:rPr>
        <w:t xml:space="preserve"> </w:t>
      </w:r>
      <w:r>
        <w:t>olmak,</w:t>
      </w:r>
    </w:p>
    <w:p w:rsidR="00E06E5C" w:rsidRDefault="00C37F76">
      <w:pPr>
        <w:pStyle w:val="ListeParagraf"/>
        <w:numPr>
          <w:ilvl w:val="1"/>
          <w:numId w:val="1"/>
        </w:numPr>
        <w:tabs>
          <w:tab w:val="left" w:pos="1466"/>
          <w:tab w:val="left" w:pos="1467"/>
        </w:tabs>
        <w:spacing w:before="37"/>
        <w:ind w:left="1466" w:hanging="349"/>
      </w:pPr>
      <w:r>
        <w:t>Meslek lisesi mezunu olup Isı Yalıtım</w:t>
      </w:r>
      <w:r>
        <w:t xml:space="preserve"> işlerinde en az 10 yıl süreyle çalışmış</w:t>
      </w:r>
      <w:r>
        <w:rPr>
          <w:spacing w:val="-19"/>
        </w:rPr>
        <w:t xml:space="preserve"> </w:t>
      </w:r>
      <w:r>
        <w:t>olmak,</w:t>
      </w:r>
    </w:p>
    <w:p w:rsidR="00E06E5C" w:rsidRDefault="00C37F76">
      <w:pPr>
        <w:pStyle w:val="ListeParagraf"/>
        <w:numPr>
          <w:ilvl w:val="1"/>
          <w:numId w:val="1"/>
        </w:numPr>
        <w:tabs>
          <w:tab w:val="left" w:pos="1466"/>
          <w:tab w:val="left" w:pos="1467"/>
        </w:tabs>
        <w:spacing w:before="38" w:line="273" w:lineRule="auto"/>
        <w:ind w:right="759" w:hanging="360"/>
      </w:pPr>
      <w:r>
        <w:t xml:space="preserve">Geçerli mevzuata uygun olmak koşuluyla MYK Mesleki Yeterlilik Belgesine sahip olup </w:t>
      </w:r>
      <w:r>
        <w:rPr>
          <w:spacing w:val="-2"/>
        </w:rPr>
        <w:t xml:space="preserve">Isı </w:t>
      </w:r>
      <w:r>
        <w:t>Yalıtım işlerinde en az 10 yıl süreyle uygulayıcı olarak çalışmış</w:t>
      </w:r>
      <w:r>
        <w:rPr>
          <w:spacing w:val="-17"/>
        </w:rPr>
        <w:t xml:space="preserve"> </w:t>
      </w:r>
      <w:r>
        <w:t>olmak.</w:t>
      </w:r>
    </w:p>
    <w:p w:rsidR="00E06E5C" w:rsidRDefault="00E06E5C">
      <w:pPr>
        <w:pStyle w:val="GvdeMetni"/>
        <w:spacing w:before="5"/>
      </w:pPr>
    </w:p>
    <w:p w:rsidR="00E06E5C" w:rsidRDefault="00C37F76">
      <w:pPr>
        <w:pStyle w:val="GvdeMetni"/>
        <w:ind w:left="758" w:right="755"/>
        <w:jc w:val="both"/>
      </w:pPr>
      <w:r>
        <w:t>Yukarıdaki özelliklerden en az birine sahip olan ve ölçme ve değerlendirme sürecinde görev alacak değerlendiricilere; ilgili alanda yetkilendirilmiş kuruluşlar tarafından Mesleki Yeterlilik Sistemi, kişinin görev alacağı ulusal yeterlilik(ler), ilgili ulus</w:t>
      </w:r>
      <w:r>
        <w:t>al meslek standart(lar)ı, ölçme-değerlendirme ve ölçme değerlendirmede kalite güvencesi konularında eğitim sağlanmalıdır.</w:t>
      </w:r>
    </w:p>
    <w:sectPr w:rsidR="00E06E5C">
      <w:pgSz w:w="11910" w:h="16840"/>
      <w:pgMar w:top="80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F76" w:rsidRDefault="00C37F76">
      <w:r>
        <w:separator/>
      </w:r>
    </w:p>
  </w:endnote>
  <w:endnote w:type="continuationSeparator" w:id="0">
    <w:p w:rsidR="00C37F76" w:rsidRDefault="00C3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35pt;margin-top:802pt;width:157.8pt;height:14.25pt;z-index:-254806016;mso-position-horizontal-relative:page;mso-position-vertical-relative:page" filled="f" stroked="f">
          <v:textbox inset="0,0,0,0">
            <w:txbxContent>
              <w:p w:rsidR="00E06E5C" w:rsidRDefault="00C37F76">
                <w:pPr>
                  <w:pStyle w:val="GvdeMetni"/>
                  <w:spacing w:before="11"/>
                  <w:ind w:left="20"/>
                </w:pPr>
                <w:r>
                  <w:t>©Mesleki Yeterlilik Kurumu, 2015</w:t>
                </w:r>
              </w:p>
            </w:txbxContent>
          </v:textbox>
          <w10:wrap anchorx="page" anchory="page"/>
        </v:shape>
      </w:pict>
    </w:r>
    <w:r>
      <w:pict>
        <v:shape id="_x0000_s2074" type="#_x0000_t202" style="position:absolute;margin-left:259.95pt;margin-top:802pt;width:112.25pt;height:14.25pt;z-index:-254804992;mso-position-horizontal-relative:page;mso-position-vertical-relative:page" filled="f" stroked="f">
          <v:textbox inset="0,0,0,0">
            <w:txbxContent>
              <w:p w:rsidR="00E06E5C" w:rsidRDefault="00C37F76">
                <w:pPr>
                  <w:pStyle w:val="GvdeMetni"/>
                  <w:spacing w:before="11"/>
                  <w:ind w:left="20"/>
                </w:pPr>
                <w:r>
                  <w:t>ULUSAL YETERLİLİK</w:t>
                </w:r>
              </w:p>
            </w:txbxContent>
          </v:textbox>
          <w10:wrap anchorx="page" anchory="page"/>
        </v:shape>
      </w:pict>
    </w:r>
    <w:r>
      <w:pict>
        <v:shape id="_x0000_s2073" type="#_x0000_t202" style="position:absolute;margin-left:540.8pt;margin-top:802pt;width:12.25pt;height:14.25pt;z-index:-254803968;mso-position-horizontal-relative:page;mso-position-vertical-relative:page" filled="f" stroked="f">
          <v:textbox inset="0,0,0,0">
            <w:txbxContent>
              <w:p w:rsidR="00E06E5C" w:rsidRDefault="00C37F76">
                <w:pPr>
                  <w:pStyle w:val="GvdeMetni"/>
                  <w:spacing w:before="11"/>
                  <w:ind w:left="60"/>
                </w:pPr>
                <w:r>
                  <w:fldChar w:fldCharType="begin"/>
                </w:r>
                <w:r>
                  <w:instrText xml:space="preserve"> PAGE  \* roman </w:instrText>
                </w:r>
                <w:r>
                  <w:fldChar w:fldCharType="separate"/>
                </w:r>
                <w:r w:rsidR="008C67F9">
                  <w:rPr>
                    <w:noProof/>
                  </w:rPr>
                  <w:t>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5pt;margin-top:802pt;width:157.8pt;height:14.25pt;z-index:-254800896;mso-position-horizontal-relative:page;mso-position-vertical-relative:page" filled="f" stroked="f">
          <v:textbox inset="0,0,0,0">
            <w:txbxContent>
              <w:p w:rsidR="00E06E5C" w:rsidRDefault="00C37F76">
                <w:pPr>
                  <w:pStyle w:val="GvdeMetni"/>
                  <w:spacing w:before="11"/>
                  <w:ind w:left="20"/>
                </w:pPr>
                <w:r>
                  <w:t>©Mesleki Yeterlilik Kurumu, 2015</w:t>
                </w:r>
              </w:p>
            </w:txbxContent>
          </v:textbox>
          <w10:wrap anchorx="page" anchory="page"/>
        </v:shape>
      </w:pict>
    </w:r>
    <w:r>
      <w:pict>
        <v:shape id="_x0000_s2069" type="#_x0000_t202" style="position:absolute;margin-left:541.4pt;margin-top:802pt;width:11.55pt;height:14.25pt;z-index:-254799872;mso-position-horizontal-relative:page;mso-position-vertical-relative:page" filled="f" stroked="f">
          <v:textbox inset="0,0,0,0">
            <w:txbxContent>
              <w:p w:rsidR="00E06E5C" w:rsidRDefault="00C37F76">
                <w:pPr>
                  <w:pStyle w:val="GvdeMetni"/>
                  <w:spacing w:before="11"/>
                  <w:ind w:left="60"/>
                </w:pPr>
                <w:r>
                  <w:fldChar w:fldCharType="begin"/>
                </w:r>
                <w:r>
                  <w:instrText xml:space="preserve"> PAGE </w:instrText>
                </w:r>
                <w:r>
                  <w:fldChar w:fldCharType="separate"/>
                </w:r>
                <w:r w:rsidR="008C67F9">
                  <w:rPr>
                    <w:noProof/>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8pt;height:14.25pt;z-index:-254796800;mso-position-horizontal-relative:page;mso-position-vertical-relative:page" filled="f" stroked="f">
          <v:textbox inset="0,0,0,0">
            <w:txbxContent>
              <w:p w:rsidR="00E06E5C" w:rsidRDefault="00C37F76">
                <w:pPr>
                  <w:pStyle w:val="GvdeMetni"/>
                  <w:spacing w:before="11"/>
                  <w:ind w:left="20"/>
                </w:pPr>
                <w:r>
                  <w:t>©Mesleki Yeterlilik Kurumu, 2015</w:t>
                </w:r>
              </w:p>
            </w:txbxContent>
          </v:textbox>
          <w10:wrap anchorx="page" anchory="page"/>
        </v:shape>
      </w:pict>
    </w:r>
    <w:r>
      <w:pict>
        <v:shape id="_x0000_s2065" type="#_x0000_t202" style="position:absolute;margin-left:541.4pt;margin-top:802pt;width:11.55pt;height:14.25pt;z-index:-254795776;mso-position-horizontal-relative:page;mso-position-vertical-relative:page" filled="f" stroked="f">
          <v:textbox inset="0,0,0,0">
            <w:txbxContent>
              <w:p w:rsidR="00E06E5C" w:rsidRDefault="00C37F76">
                <w:pPr>
                  <w:pStyle w:val="GvdeMetni"/>
                  <w:spacing w:before="11"/>
                  <w:ind w:left="60"/>
                </w:pPr>
                <w:r>
                  <w:fldChar w:fldCharType="begin"/>
                </w:r>
                <w:r>
                  <w:instrText xml:space="preserve"> PAGE </w:instrText>
                </w:r>
                <w:r>
                  <w:fldChar w:fldCharType="separate"/>
                </w:r>
                <w:r w:rsidR="008C67F9">
                  <w:rPr>
                    <w:noProof/>
                  </w:rPr>
                  <w:t>7</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8pt;height:14.25pt;z-index:-254792704;mso-position-horizontal-relative:page;mso-position-vertical-relative:page" filled="f" stroked="f">
          <v:textbox inset="0,0,0,0">
            <w:txbxContent>
              <w:p w:rsidR="00E06E5C" w:rsidRDefault="00C37F76">
                <w:pPr>
                  <w:pStyle w:val="GvdeMetni"/>
                  <w:spacing w:before="11"/>
                  <w:ind w:left="20"/>
                </w:pPr>
                <w:r>
                  <w:t>©Mesleki Yeterlilik Kurumu, 2015</w:t>
                </w:r>
              </w:p>
            </w:txbxContent>
          </v:textbox>
          <w10:wrap anchorx="page" anchory="page"/>
        </v:shape>
      </w:pict>
    </w:r>
    <w:r>
      <w:pict>
        <v:shape id="_x0000_s2061" type="#_x0000_t202" style="position:absolute;margin-left:535.9pt;margin-top:802pt;width:17.05pt;height:14.25pt;z-index:-254791680;mso-position-horizontal-relative:page;mso-position-vertical-relative:page" filled="f" stroked="f">
          <v:textbox inset="0,0,0,0">
            <w:txbxContent>
              <w:p w:rsidR="00E06E5C" w:rsidRDefault="00C37F76">
                <w:pPr>
                  <w:pStyle w:val="GvdeMetni"/>
                  <w:spacing w:before="11"/>
                  <w:ind w:left="60"/>
                </w:pPr>
                <w:r>
                  <w:fldChar w:fldCharType="begin"/>
                </w:r>
                <w:r>
                  <w:instrText xml:space="preserve"> PAGE </w:instrText>
                </w:r>
                <w:r>
                  <w:fldChar w:fldCharType="separate"/>
                </w:r>
                <w:r w:rsidR="008C67F9">
                  <w:rPr>
                    <w:noProof/>
                  </w:rPr>
                  <w:t>11</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8pt;height:14.25pt;z-index:-254788608;mso-position-horizontal-relative:page;mso-position-vertical-relative:page" filled="f" stroked="f">
          <v:textbox inset="0,0,0,0">
            <w:txbxContent>
              <w:p w:rsidR="00E06E5C" w:rsidRDefault="00C37F76">
                <w:pPr>
                  <w:pStyle w:val="GvdeMetni"/>
                  <w:spacing w:before="11"/>
                  <w:ind w:left="20"/>
                </w:pPr>
                <w:r>
                  <w:t>©Mesleki Yeterlilik Kurumu, 2015</w:t>
                </w:r>
              </w:p>
            </w:txbxContent>
          </v:textbox>
          <w10:wrap anchorx="page" anchory="page"/>
        </v:shape>
      </w:pict>
    </w:r>
    <w:r>
      <w:pict>
        <v:shape id="_x0000_s2057" type="#_x0000_t202" style="position:absolute;margin-left:535.9pt;margin-top:802pt;width:17.05pt;height:14.25pt;z-index:-254787584;mso-position-horizontal-relative:page;mso-position-vertical-relative:page" filled="f" stroked="f">
          <v:textbox inset="0,0,0,0">
            <w:txbxContent>
              <w:p w:rsidR="00E06E5C" w:rsidRDefault="00C37F76">
                <w:pPr>
                  <w:pStyle w:val="GvdeMetni"/>
                  <w:spacing w:before="11"/>
                  <w:ind w:left="60"/>
                </w:pPr>
                <w:r>
                  <w:fldChar w:fldCharType="begin"/>
                </w:r>
                <w:r>
                  <w:instrText xml:space="preserve"> PAGE </w:instrText>
                </w:r>
                <w:r>
                  <w:fldChar w:fldCharType="separate"/>
                </w:r>
                <w:r w:rsidR="008C67F9">
                  <w:rPr>
                    <w:noProof/>
                  </w:rPr>
                  <w:t>14</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8pt;height:14.25pt;z-index:-254784512;mso-position-horizontal-relative:page;mso-position-vertical-relative:page" filled="f" stroked="f">
          <v:textbox inset="0,0,0,0">
            <w:txbxContent>
              <w:p w:rsidR="00E06E5C" w:rsidRDefault="00C37F76">
                <w:pPr>
                  <w:pStyle w:val="GvdeMetni"/>
                  <w:spacing w:before="11"/>
                  <w:ind w:left="20"/>
                </w:pPr>
                <w:r>
                  <w:t>©Mesleki Yeterlilik Kurumu, 2015</w:t>
                </w:r>
              </w:p>
            </w:txbxContent>
          </v:textbox>
          <w10:wrap anchorx="page" anchory="page"/>
        </v:shape>
      </w:pict>
    </w:r>
    <w:r>
      <w:pict>
        <v:shape id="_x0000_s2053" type="#_x0000_t202" style="position:absolute;margin-left:535.9pt;margin-top:802pt;width:17.05pt;height:14.25pt;z-index:-254783488;mso-position-horizontal-relative:page;mso-position-vertical-relative:page" filled="f" stroked="f">
          <v:textbox inset="0,0,0,0">
            <w:txbxContent>
              <w:p w:rsidR="00E06E5C" w:rsidRDefault="00C37F76">
                <w:pPr>
                  <w:pStyle w:val="GvdeMetni"/>
                  <w:spacing w:before="11"/>
                  <w:ind w:left="60"/>
                </w:pPr>
                <w:r>
                  <w:fldChar w:fldCharType="begin"/>
                </w:r>
                <w:r>
                  <w:instrText xml:space="preserve"> PAGE </w:instrText>
                </w:r>
                <w:r>
                  <w:fldChar w:fldCharType="separate"/>
                </w:r>
                <w:r w:rsidR="008C67F9">
                  <w:rPr>
                    <w:noProof/>
                  </w:rPr>
                  <w:t>17</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8pt;height:14.25pt;z-index:-254780416;mso-position-horizontal-relative:page;mso-position-vertical-relative:page" filled="f" stroked="f">
          <v:textbox inset="0,0,0,0">
            <w:txbxContent>
              <w:p w:rsidR="00E06E5C" w:rsidRDefault="00C37F76">
                <w:pPr>
                  <w:pStyle w:val="GvdeMetni"/>
                  <w:spacing w:before="11"/>
                  <w:ind w:left="20"/>
                </w:pPr>
                <w:r>
                  <w:t>©Mesleki Yeterlilik Kurumu, 2015</w:t>
                </w:r>
              </w:p>
            </w:txbxContent>
          </v:textbox>
          <w10:wrap anchorx="page" anchory="page"/>
        </v:shape>
      </w:pict>
    </w:r>
    <w:r>
      <w:pict>
        <v:shape id="_x0000_s2049" type="#_x0000_t202" style="position:absolute;margin-left:535.9pt;margin-top:802pt;width:17.05pt;height:14.25pt;z-index:-254779392;mso-position-horizontal-relative:page;mso-position-vertical-relative:page" filled="f" stroked="f">
          <v:textbox inset="0,0,0,0">
            <w:txbxContent>
              <w:p w:rsidR="00E06E5C" w:rsidRDefault="00C37F76">
                <w:pPr>
                  <w:pStyle w:val="GvdeMetni"/>
                  <w:spacing w:before="11"/>
                  <w:ind w:left="60"/>
                </w:pPr>
                <w:r>
                  <w:fldChar w:fldCharType="begin"/>
                </w:r>
                <w:r>
                  <w:instrText xml:space="preserve"> PAGE </w:instrText>
                </w:r>
                <w:r>
                  <w:fldChar w:fldCharType="separate"/>
                </w:r>
                <w:r w:rsidR="008C67F9">
                  <w:rPr>
                    <w:noProof/>
                  </w:rPr>
                  <w:t>19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F76" w:rsidRDefault="00C37F76">
      <w:r>
        <w:separator/>
      </w:r>
    </w:p>
  </w:footnote>
  <w:footnote w:type="continuationSeparator" w:id="0">
    <w:p w:rsidR="00C37F76" w:rsidRDefault="00C37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77" type="#_x0000_t202" style="position:absolute;margin-left:39.55pt;margin-top:27.45pt;width:125.4pt;height:14.25pt;z-index:-254808064;mso-position-horizontal-relative:page;mso-position-vertical-relative:page" filled="f" stroked="f">
          <v:textbox inset="0,0,0,0">
            <w:txbxContent>
              <w:p w:rsidR="00E06E5C" w:rsidRDefault="00C37F76">
                <w:pPr>
                  <w:pStyle w:val="GvdeMetni"/>
                  <w:spacing w:before="11"/>
                  <w:ind w:left="20"/>
                </w:pPr>
                <w:r>
                  <w:t>12UY0057-3 Isı Yalıtımcısı</w:t>
                </w:r>
              </w:p>
            </w:txbxContent>
          </v:textbox>
          <w10:wrap anchorx="page" anchory="page"/>
        </v:shape>
      </w:pict>
    </w:r>
    <w:r>
      <w:pict>
        <v:shape id="_x0000_s2076" type="#_x0000_t202" style="position:absolute;margin-left:353.05pt;margin-top:27.45pt;width:168pt;height:14.25pt;z-index:-254807040;mso-position-horizontal-relative:page;mso-position-vertical-relative:page" filled="f" stroked="f">
          <v:textbox inset="0,0,0,0">
            <w:txbxContent>
              <w:p w:rsidR="00E06E5C" w:rsidRDefault="00C37F76">
                <w:pPr>
                  <w:pStyle w:val="GvdeMetni"/>
                  <w:spacing w:before="11"/>
                  <w:ind w:left="20"/>
                </w:pPr>
                <w:r>
                  <w:t>Yayın Tarihi: 30/05/2012 Rev. No:01</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39.55pt;margin-top:27.45pt;width:125.4pt;height:14.25pt;z-index:-254802944;mso-position-horizontal-relative:page;mso-position-vertical-relative:page" filled="f" stroked="f">
          <v:textbox inset="0,0,0,0">
            <w:txbxContent>
              <w:p w:rsidR="00E06E5C" w:rsidRDefault="00C37F76">
                <w:pPr>
                  <w:pStyle w:val="GvdeMetni"/>
                  <w:spacing w:before="11"/>
                  <w:ind w:left="20"/>
                </w:pPr>
                <w:r>
                  <w:t>12UY0057-3 Isı Yalıtımcısı</w:t>
                </w:r>
              </w:p>
            </w:txbxContent>
          </v:textbox>
          <w10:wrap anchorx="page" anchory="page"/>
        </v:shape>
      </w:pict>
    </w:r>
    <w:r>
      <w:pict>
        <v:shape id="_x0000_s2071" type="#_x0000_t202" style="position:absolute;margin-left:401.45pt;margin-top:27.45pt;width:168pt;height:14.25pt;z-index:-254801920;mso-position-horizontal-relative:page;mso-position-vertical-relative:page" filled="f" stroked="f">
          <v:textbox inset="0,0,0,0">
            <w:txbxContent>
              <w:p w:rsidR="00E06E5C" w:rsidRDefault="00C37F76">
                <w:pPr>
                  <w:pStyle w:val="GvdeMetni"/>
                  <w:spacing w:before="11"/>
                  <w:ind w:left="20"/>
                </w:pPr>
                <w:r>
                  <w:t>Yayın Tarihi: 30/05/2012 Rev. No:01</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266.85pt;height:26.95pt;z-index:-254798848;mso-position-horizontal-relative:page;mso-position-vertical-relative:page" filled="f" stroked="f">
          <v:textbox inset="0,0,0,0">
            <w:txbxContent>
              <w:p w:rsidR="00E06E5C" w:rsidRDefault="00C37F76">
                <w:pPr>
                  <w:pStyle w:val="GvdeMetni"/>
                  <w:spacing w:before="11"/>
                  <w:ind w:left="20" w:right="-1"/>
                </w:pPr>
                <w:r>
                  <w:t>12UY0057-3 Isı Yalıtımında İş Organizasyonu ve İş Sağlığı ve Güvenliği</w:t>
                </w:r>
              </w:p>
            </w:txbxContent>
          </v:textbox>
          <w10:wrap anchorx="page" anchory="page"/>
        </v:shape>
      </w:pict>
    </w:r>
    <w:r>
      <w:pict>
        <v:shape id="_x0000_s2067" type="#_x0000_t202" style="position:absolute;margin-left:401.45pt;margin-top:27.45pt;width:168pt;height:14.25pt;z-index:-254797824;mso-position-horizontal-relative:page;mso-position-vertical-relative:page" filled="f" stroked="f">
          <v:textbox inset="0,0,0,0">
            <w:txbxContent>
              <w:p w:rsidR="00E06E5C" w:rsidRDefault="00C37F76">
                <w:pPr>
                  <w:pStyle w:val="GvdeMetni"/>
                  <w:spacing w:before="11"/>
                  <w:ind w:left="20"/>
                </w:pPr>
                <w:r>
                  <w:t>Yayın Tarihi: 30/05/2012 Rev. No:01</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244.4pt;height:14.25pt;z-index:-254794752;mso-position-horizontal-relative:page;mso-position-vertical-relative:page" filled="f" stroked="f">
          <v:textbox inset="0,0,0,0">
            <w:txbxContent>
              <w:p w:rsidR="00E06E5C" w:rsidRDefault="00C37F76">
                <w:pPr>
                  <w:pStyle w:val="GvdeMetni"/>
                  <w:spacing w:before="11"/>
                  <w:ind w:left="20"/>
                </w:pPr>
                <w:r>
                  <w:t>12UY0057-3 Dış Cephelerde Isı Yalıtımı (Mantolama)</w:t>
                </w:r>
              </w:p>
            </w:txbxContent>
          </v:textbox>
          <w10:wrap anchorx="page" anchory="page"/>
        </v:shape>
      </w:pict>
    </w:r>
    <w:r>
      <w:pict>
        <v:shape id="_x0000_s2063" type="#_x0000_t202" style="position:absolute;margin-left:401.45pt;margin-top:27.45pt;width:168pt;height:14.25pt;z-index:-254793728;mso-position-horizontal-relative:page;mso-position-vertical-relative:page" filled="f" stroked="f">
          <v:textbox inset="0,0,0,0">
            <w:txbxContent>
              <w:p w:rsidR="00E06E5C" w:rsidRDefault="00C37F76">
                <w:pPr>
                  <w:pStyle w:val="GvdeMetni"/>
                  <w:spacing w:before="11"/>
                  <w:ind w:left="20"/>
                </w:pPr>
                <w:r>
                  <w:t>Y</w:t>
                </w:r>
                <w:r>
                  <w:t>ayın Tarihi: 30/05/2012 Rev. No:01</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190.1pt;height:14.25pt;z-index:-254790656;mso-position-horizontal-relative:page;mso-position-vertical-relative:page" filled="f" stroked="f">
          <v:textbox inset="0,0,0,0">
            <w:txbxContent>
              <w:p w:rsidR="00E06E5C" w:rsidRDefault="00C37F76">
                <w:pPr>
                  <w:pStyle w:val="GvdeMetni"/>
                  <w:spacing w:before="11"/>
                  <w:ind w:left="20"/>
                </w:pPr>
                <w:r>
                  <w:t>12UY0057-3 Duvarlarda İçten Isı Yalıtımı</w:t>
                </w:r>
              </w:p>
            </w:txbxContent>
          </v:textbox>
          <w10:wrap anchorx="page" anchory="page"/>
        </v:shape>
      </w:pict>
    </w:r>
    <w:r>
      <w:pict>
        <v:shape id="_x0000_s2059" type="#_x0000_t202" style="position:absolute;margin-left:401.45pt;margin-top:27.45pt;width:168pt;height:14.25pt;z-index:-254789632;mso-position-horizontal-relative:page;mso-position-vertical-relative:page" filled="f" stroked="f">
          <v:textbox inset="0,0,0,0">
            <w:txbxContent>
              <w:p w:rsidR="00E06E5C" w:rsidRDefault="00C37F76">
                <w:pPr>
                  <w:pStyle w:val="GvdeMetni"/>
                  <w:spacing w:before="11"/>
                  <w:ind w:left="20"/>
                </w:pPr>
                <w:r>
                  <w:t>Yayın Tarihi: 30/05/2012 Rev. No:01</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08.25pt;height:14.25pt;z-index:-254786560;mso-position-horizontal-relative:page;mso-position-vertical-relative:page" filled="f" stroked="f">
          <v:textbox inset="0,0,0,0">
            <w:txbxContent>
              <w:p w:rsidR="00E06E5C" w:rsidRDefault="00C37F76">
                <w:pPr>
                  <w:pStyle w:val="GvdeMetni"/>
                  <w:spacing w:before="11"/>
                  <w:ind w:left="20"/>
                </w:pPr>
                <w:r>
                  <w:t>12UY0057-3 Döşeme ve Çatılarda Isı Yalıtımı</w:t>
                </w:r>
              </w:p>
            </w:txbxContent>
          </v:textbox>
          <w10:wrap anchorx="page" anchory="page"/>
        </v:shape>
      </w:pict>
    </w:r>
    <w:r>
      <w:pict>
        <v:shape id="_x0000_s2055" type="#_x0000_t202" style="position:absolute;margin-left:401.45pt;margin-top:27.45pt;width:168pt;height:14.25pt;z-index:-254785536;mso-position-horizontal-relative:page;mso-position-vertical-relative:page" filled="f" stroked="f">
          <v:textbox inset="0,0,0,0">
            <w:txbxContent>
              <w:p w:rsidR="00E06E5C" w:rsidRDefault="00C37F76">
                <w:pPr>
                  <w:pStyle w:val="GvdeMetni"/>
                  <w:spacing w:before="11"/>
                  <w:ind w:left="20"/>
                </w:pPr>
                <w:r>
                  <w:t>Yayın Tarihi: 30/05/2012 Rev. No:01</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5C" w:rsidRDefault="00C37F76">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125.4pt;height:14.25pt;z-index:-254782464;mso-position-horizontal-relative:page;mso-position-vertical-relative:page" filled="f" stroked="f">
          <v:textbox inset="0,0,0,0">
            <w:txbxContent>
              <w:p w:rsidR="00E06E5C" w:rsidRDefault="00C37F76">
                <w:pPr>
                  <w:pStyle w:val="GvdeMetni"/>
                  <w:spacing w:before="11"/>
                  <w:ind w:left="20"/>
                </w:pPr>
                <w:r>
                  <w:t>12UY0057-3 Isı Yalıtımcısı</w:t>
                </w:r>
              </w:p>
            </w:txbxContent>
          </v:textbox>
          <w10:wrap anchorx="page" anchory="page"/>
        </v:shape>
      </w:pict>
    </w:r>
    <w:r>
      <w:pict>
        <v:shape id="_x0000_s2051" type="#_x0000_t202" style="position:absolute;margin-left:401.45pt;margin-top:27.45pt;width:168pt;height:14.25pt;z-index:-254781440;mso-position-horizontal-relative:page;mso-position-vertical-relative:page" filled="f" stroked="f">
          <v:textbox inset="0,0,0,0">
            <w:txbxContent>
              <w:p w:rsidR="00E06E5C" w:rsidRDefault="00C37F76">
                <w:pPr>
                  <w:pStyle w:val="GvdeMetni"/>
                  <w:spacing w:before="11"/>
                  <w:ind w:left="20"/>
                </w:pPr>
                <w:r>
                  <w:t>Yayın Tari</w:t>
                </w:r>
                <w:r>
                  <w:t>hi: 30/05/2012 Rev. No:01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23B8"/>
    <w:multiLevelType w:val="multilevel"/>
    <w:tmpl w:val="E5546B78"/>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1" w15:restartNumberingAfterBreak="0">
    <w:nsid w:val="0F4B6DE6"/>
    <w:multiLevelType w:val="multilevel"/>
    <w:tmpl w:val="3D0C5CF6"/>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2" w15:restartNumberingAfterBreak="0">
    <w:nsid w:val="1D5448BE"/>
    <w:multiLevelType w:val="hybridMultilevel"/>
    <w:tmpl w:val="BE402B7C"/>
    <w:lvl w:ilvl="0" w:tplc="9BF46578">
      <w:start w:val="1"/>
      <w:numFmt w:val="lowerLetter"/>
      <w:lvlText w:val="%1)"/>
      <w:lvlJc w:val="left"/>
      <w:pPr>
        <w:ind w:left="1325" w:hanging="567"/>
        <w:jc w:val="left"/>
      </w:pPr>
      <w:rPr>
        <w:rFonts w:ascii="Times New Roman" w:eastAsia="Times New Roman" w:hAnsi="Times New Roman" w:cs="Times New Roman" w:hint="default"/>
        <w:b/>
        <w:bCs/>
        <w:w w:val="100"/>
        <w:sz w:val="22"/>
        <w:szCs w:val="22"/>
        <w:lang w:val="tr-TR" w:eastAsia="tr-TR" w:bidi="tr-TR"/>
      </w:rPr>
    </w:lvl>
    <w:lvl w:ilvl="1" w:tplc="1A407F18">
      <w:numFmt w:val="bullet"/>
      <w:lvlText w:val=""/>
      <w:lvlJc w:val="left"/>
      <w:pPr>
        <w:ind w:left="1478" w:hanging="348"/>
      </w:pPr>
      <w:rPr>
        <w:rFonts w:ascii="Symbol" w:eastAsia="Symbol" w:hAnsi="Symbol" w:cs="Symbol" w:hint="default"/>
        <w:w w:val="100"/>
        <w:sz w:val="22"/>
        <w:szCs w:val="22"/>
        <w:lang w:val="tr-TR" w:eastAsia="tr-TR" w:bidi="tr-TR"/>
      </w:rPr>
    </w:lvl>
    <w:lvl w:ilvl="2" w:tplc="18468688">
      <w:numFmt w:val="bullet"/>
      <w:lvlText w:val="•"/>
      <w:lvlJc w:val="left"/>
      <w:pPr>
        <w:ind w:left="2491" w:hanging="348"/>
      </w:pPr>
      <w:rPr>
        <w:rFonts w:hint="default"/>
        <w:lang w:val="tr-TR" w:eastAsia="tr-TR" w:bidi="tr-TR"/>
      </w:rPr>
    </w:lvl>
    <w:lvl w:ilvl="3" w:tplc="A7D061F0">
      <w:numFmt w:val="bullet"/>
      <w:lvlText w:val="•"/>
      <w:lvlJc w:val="left"/>
      <w:pPr>
        <w:ind w:left="3503" w:hanging="348"/>
      </w:pPr>
      <w:rPr>
        <w:rFonts w:hint="default"/>
        <w:lang w:val="tr-TR" w:eastAsia="tr-TR" w:bidi="tr-TR"/>
      </w:rPr>
    </w:lvl>
    <w:lvl w:ilvl="4" w:tplc="AD10DE26">
      <w:numFmt w:val="bullet"/>
      <w:lvlText w:val="•"/>
      <w:lvlJc w:val="left"/>
      <w:pPr>
        <w:ind w:left="4515" w:hanging="348"/>
      </w:pPr>
      <w:rPr>
        <w:rFonts w:hint="default"/>
        <w:lang w:val="tr-TR" w:eastAsia="tr-TR" w:bidi="tr-TR"/>
      </w:rPr>
    </w:lvl>
    <w:lvl w:ilvl="5" w:tplc="F0C09D92">
      <w:numFmt w:val="bullet"/>
      <w:lvlText w:val="•"/>
      <w:lvlJc w:val="left"/>
      <w:pPr>
        <w:ind w:left="5527" w:hanging="348"/>
      </w:pPr>
      <w:rPr>
        <w:rFonts w:hint="default"/>
        <w:lang w:val="tr-TR" w:eastAsia="tr-TR" w:bidi="tr-TR"/>
      </w:rPr>
    </w:lvl>
    <w:lvl w:ilvl="6" w:tplc="5100EA26">
      <w:numFmt w:val="bullet"/>
      <w:lvlText w:val="•"/>
      <w:lvlJc w:val="left"/>
      <w:pPr>
        <w:ind w:left="6539" w:hanging="348"/>
      </w:pPr>
      <w:rPr>
        <w:rFonts w:hint="default"/>
        <w:lang w:val="tr-TR" w:eastAsia="tr-TR" w:bidi="tr-TR"/>
      </w:rPr>
    </w:lvl>
    <w:lvl w:ilvl="7" w:tplc="415A7B78">
      <w:numFmt w:val="bullet"/>
      <w:lvlText w:val="•"/>
      <w:lvlJc w:val="left"/>
      <w:pPr>
        <w:ind w:left="7550" w:hanging="348"/>
      </w:pPr>
      <w:rPr>
        <w:rFonts w:hint="default"/>
        <w:lang w:val="tr-TR" w:eastAsia="tr-TR" w:bidi="tr-TR"/>
      </w:rPr>
    </w:lvl>
    <w:lvl w:ilvl="8" w:tplc="1F3A5B72">
      <w:numFmt w:val="bullet"/>
      <w:lvlText w:val="•"/>
      <w:lvlJc w:val="left"/>
      <w:pPr>
        <w:ind w:left="8562" w:hanging="348"/>
      </w:pPr>
      <w:rPr>
        <w:rFonts w:hint="default"/>
        <w:lang w:val="tr-TR" w:eastAsia="tr-TR" w:bidi="tr-TR"/>
      </w:rPr>
    </w:lvl>
  </w:abstractNum>
  <w:abstractNum w:abstractNumId="3" w15:restartNumberingAfterBreak="0">
    <w:nsid w:val="1D643A06"/>
    <w:multiLevelType w:val="hybridMultilevel"/>
    <w:tmpl w:val="8AAA244A"/>
    <w:lvl w:ilvl="0" w:tplc="6BECC0B6">
      <w:start w:val="1"/>
      <w:numFmt w:val="decimal"/>
      <w:lvlText w:val="%1."/>
      <w:lvlJc w:val="left"/>
      <w:pPr>
        <w:ind w:left="1466" w:hanging="348"/>
        <w:jc w:val="left"/>
      </w:pPr>
      <w:rPr>
        <w:rFonts w:ascii="Times New Roman" w:eastAsia="Times New Roman" w:hAnsi="Times New Roman" w:cs="Times New Roman" w:hint="default"/>
        <w:w w:val="100"/>
        <w:sz w:val="22"/>
        <w:szCs w:val="22"/>
        <w:lang w:val="tr-TR" w:eastAsia="tr-TR" w:bidi="tr-TR"/>
      </w:rPr>
    </w:lvl>
    <w:lvl w:ilvl="1" w:tplc="999ED1E8">
      <w:numFmt w:val="bullet"/>
      <w:lvlText w:val="•"/>
      <w:lvlJc w:val="left"/>
      <w:pPr>
        <w:ind w:left="2372" w:hanging="348"/>
      </w:pPr>
      <w:rPr>
        <w:rFonts w:hint="default"/>
        <w:lang w:val="tr-TR" w:eastAsia="tr-TR" w:bidi="tr-TR"/>
      </w:rPr>
    </w:lvl>
    <w:lvl w:ilvl="2" w:tplc="26DE96F2">
      <w:numFmt w:val="bullet"/>
      <w:lvlText w:val="•"/>
      <w:lvlJc w:val="left"/>
      <w:pPr>
        <w:ind w:left="3285" w:hanging="348"/>
      </w:pPr>
      <w:rPr>
        <w:rFonts w:hint="default"/>
        <w:lang w:val="tr-TR" w:eastAsia="tr-TR" w:bidi="tr-TR"/>
      </w:rPr>
    </w:lvl>
    <w:lvl w:ilvl="3" w:tplc="2B18AF26">
      <w:numFmt w:val="bullet"/>
      <w:lvlText w:val="•"/>
      <w:lvlJc w:val="left"/>
      <w:pPr>
        <w:ind w:left="4197" w:hanging="348"/>
      </w:pPr>
      <w:rPr>
        <w:rFonts w:hint="default"/>
        <w:lang w:val="tr-TR" w:eastAsia="tr-TR" w:bidi="tr-TR"/>
      </w:rPr>
    </w:lvl>
    <w:lvl w:ilvl="4" w:tplc="F48EA648">
      <w:numFmt w:val="bullet"/>
      <w:lvlText w:val="•"/>
      <w:lvlJc w:val="left"/>
      <w:pPr>
        <w:ind w:left="5110" w:hanging="348"/>
      </w:pPr>
      <w:rPr>
        <w:rFonts w:hint="default"/>
        <w:lang w:val="tr-TR" w:eastAsia="tr-TR" w:bidi="tr-TR"/>
      </w:rPr>
    </w:lvl>
    <w:lvl w:ilvl="5" w:tplc="93D6EE86">
      <w:numFmt w:val="bullet"/>
      <w:lvlText w:val="•"/>
      <w:lvlJc w:val="left"/>
      <w:pPr>
        <w:ind w:left="6023" w:hanging="348"/>
      </w:pPr>
      <w:rPr>
        <w:rFonts w:hint="default"/>
        <w:lang w:val="tr-TR" w:eastAsia="tr-TR" w:bidi="tr-TR"/>
      </w:rPr>
    </w:lvl>
    <w:lvl w:ilvl="6" w:tplc="0AE427FA">
      <w:numFmt w:val="bullet"/>
      <w:lvlText w:val="•"/>
      <w:lvlJc w:val="left"/>
      <w:pPr>
        <w:ind w:left="6935" w:hanging="348"/>
      </w:pPr>
      <w:rPr>
        <w:rFonts w:hint="default"/>
        <w:lang w:val="tr-TR" w:eastAsia="tr-TR" w:bidi="tr-TR"/>
      </w:rPr>
    </w:lvl>
    <w:lvl w:ilvl="7" w:tplc="EA30CBE4">
      <w:numFmt w:val="bullet"/>
      <w:lvlText w:val="•"/>
      <w:lvlJc w:val="left"/>
      <w:pPr>
        <w:ind w:left="7848" w:hanging="348"/>
      </w:pPr>
      <w:rPr>
        <w:rFonts w:hint="default"/>
        <w:lang w:val="tr-TR" w:eastAsia="tr-TR" w:bidi="tr-TR"/>
      </w:rPr>
    </w:lvl>
    <w:lvl w:ilvl="8" w:tplc="8B328B1C">
      <w:numFmt w:val="bullet"/>
      <w:lvlText w:val="•"/>
      <w:lvlJc w:val="left"/>
      <w:pPr>
        <w:ind w:left="8761" w:hanging="348"/>
      </w:pPr>
      <w:rPr>
        <w:rFonts w:hint="default"/>
        <w:lang w:val="tr-TR" w:eastAsia="tr-TR" w:bidi="tr-TR"/>
      </w:rPr>
    </w:lvl>
  </w:abstractNum>
  <w:abstractNum w:abstractNumId="4" w15:restartNumberingAfterBreak="0">
    <w:nsid w:val="2CD9320F"/>
    <w:multiLevelType w:val="hybridMultilevel"/>
    <w:tmpl w:val="56A42F40"/>
    <w:lvl w:ilvl="0" w:tplc="2F76218C">
      <w:start w:val="1"/>
      <w:numFmt w:val="lowerLetter"/>
      <w:lvlText w:val="%1)"/>
      <w:lvlJc w:val="left"/>
      <w:pPr>
        <w:ind w:left="367" w:hanging="348"/>
        <w:jc w:val="left"/>
      </w:pPr>
      <w:rPr>
        <w:rFonts w:ascii="Times New Roman" w:eastAsia="Times New Roman" w:hAnsi="Times New Roman" w:cs="Times New Roman" w:hint="default"/>
        <w:spacing w:val="-30"/>
        <w:w w:val="99"/>
        <w:sz w:val="24"/>
        <w:szCs w:val="24"/>
        <w:lang w:val="tr-TR" w:eastAsia="tr-TR" w:bidi="tr-TR"/>
      </w:rPr>
    </w:lvl>
    <w:lvl w:ilvl="1" w:tplc="410E3D98">
      <w:numFmt w:val="bullet"/>
      <w:lvlText w:val="•"/>
      <w:lvlJc w:val="left"/>
      <w:pPr>
        <w:ind w:left="896" w:hanging="348"/>
      </w:pPr>
      <w:rPr>
        <w:rFonts w:hint="default"/>
        <w:lang w:val="tr-TR" w:eastAsia="tr-TR" w:bidi="tr-TR"/>
      </w:rPr>
    </w:lvl>
    <w:lvl w:ilvl="2" w:tplc="824C2414">
      <w:numFmt w:val="bullet"/>
      <w:lvlText w:val="•"/>
      <w:lvlJc w:val="left"/>
      <w:pPr>
        <w:ind w:left="1433" w:hanging="348"/>
      </w:pPr>
      <w:rPr>
        <w:rFonts w:hint="default"/>
        <w:lang w:val="tr-TR" w:eastAsia="tr-TR" w:bidi="tr-TR"/>
      </w:rPr>
    </w:lvl>
    <w:lvl w:ilvl="3" w:tplc="55CC0100">
      <w:numFmt w:val="bullet"/>
      <w:lvlText w:val="•"/>
      <w:lvlJc w:val="left"/>
      <w:pPr>
        <w:ind w:left="1970" w:hanging="348"/>
      </w:pPr>
      <w:rPr>
        <w:rFonts w:hint="default"/>
        <w:lang w:val="tr-TR" w:eastAsia="tr-TR" w:bidi="tr-TR"/>
      </w:rPr>
    </w:lvl>
    <w:lvl w:ilvl="4" w:tplc="D2BAB000">
      <w:numFmt w:val="bullet"/>
      <w:lvlText w:val="•"/>
      <w:lvlJc w:val="left"/>
      <w:pPr>
        <w:ind w:left="2507" w:hanging="348"/>
      </w:pPr>
      <w:rPr>
        <w:rFonts w:hint="default"/>
        <w:lang w:val="tr-TR" w:eastAsia="tr-TR" w:bidi="tr-TR"/>
      </w:rPr>
    </w:lvl>
    <w:lvl w:ilvl="5" w:tplc="89D2DB60">
      <w:numFmt w:val="bullet"/>
      <w:lvlText w:val="•"/>
      <w:lvlJc w:val="left"/>
      <w:pPr>
        <w:ind w:left="3044" w:hanging="348"/>
      </w:pPr>
      <w:rPr>
        <w:rFonts w:hint="default"/>
        <w:lang w:val="tr-TR" w:eastAsia="tr-TR" w:bidi="tr-TR"/>
      </w:rPr>
    </w:lvl>
    <w:lvl w:ilvl="6" w:tplc="8B468954">
      <w:numFmt w:val="bullet"/>
      <w:lvlText w:val="•"/>
      <w:lvlJc w:val="left"/>
      <w:pPr>
        <w:ind w:left="3581" w:hanging="348"/>
      </w:pPr>
      <w:rPr>
        <w:rFonts w:hint="default"/>
        <w:lang w:val="tr-TR" w:eastAsia="tr-TR" w:bidi="tr-TR"/>
      </w:rPr>
    </w:lvl>
    <w:lvl w:ilvl="7" w:tplc="C25009F2">
      <w:numFmt w:val="bullet"/>
      <w:lvlText w:val="•"/>
      <w:lvlJc w:val="left"/>
      <w:pPr>
        <w:ind w:left="4118" w:hanging="348"/>
      </w:pPr>
      <w:rPr>
        <w:rFonts w:hint="default"/>
        <w:lang w:val="tr-TR" w:eastAsia="tr-TR" w:bidi="tr-TR"/>
      </w:rPr>
    </w:lvl>
    <w:lvl w:ilvl="8" w:tplc="E70C3D64">
      <w:numFmt w:val="bullet"/>
      <w:lvlText w:val="•"/>
      <w:lvlJc w:val="left"/>
      <w:pPr>
        <w:ind w:left="4655" w:hanging="348"/>
      </w:pPr>
      <w:rPr>
        <w:rFonts w:hint="default"/>
        <w:lang w:val="tr-TR" w:eastAsia="tr-TR" w:bidi="tr-TR"/>
      </w:rPr>
    </w:lvl>
  </w:abstractNum>
  <w:abstractNum w:abstractNumId="5" w15:restartNumberingAfterBreak="0">
    <w:nsid w:val="312172E1"/>
    <w:multiLevelType w:val="multilevel"/>
    <w:tmpl w:val="BAD61312"/>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6" w15:restartNumberingAfterBreak="0">
    <w:nsid w:val="3CED1874"/>
    <w:multiLevelType w:val="multilevel"/>
    <w:tmpl w:val="1B5E245A"/>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7" w15:restartNumberingAfterBreak="0">
    <w:nsid w:val="45C967D7"/>
    <w:multiLevelType w:val="multilevel"/>
    <w:tmpl w:val="F3B4F85E"/>
    <w:lvl w:ilvl="0">
      <w:start w:val="1"/>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4"/>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3" w:hanging="301"/>
      </w:pPr>
      <w:rPr>
        <w:rFonts w:hint="default"/>
        <w:lang w:val="tr-TR" w:eastAsia="tr-TR" w:bidi="tr-TR"/>
      </w:rPr>
    </w:lvl>
    <w:lvl w:ilvl="5">
      <w:numFmt w:val="bullet"/>
      <w:lvlText w:val="•"/>
      <w:lvlJc w:val="left"/>
      <w:pPr>
        <w:ind w:left="5209"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60" w:hanging="301"/>
      </w:pPr>
      <w:rPr>
        <w:rFonts w:hint="default"/>
        <w:lang w:val="tr-TR" w:eastAsia="tr-TR" w:bidi="tr-TR"/>
      </w:rPr>
    </w:lvl>
    <w:lvl w:ilvl="8">
      <w:numFmt w:val="bullet"/>
      <w:lvlText w:val="•"/>
      <w:lvlJc w:val="left"/>
      <w:pPr>
        <w:ind w:left="8286" w:hanging="301"/>
      </w:pPr>
      <w:rPr>
        <w:rFonts w:hint="default"/>
        <w:lang w:val="tr-TR" w:eastAsia="tr-TR" w:bidi="tr-TR"/>
      </w:rPr>
    </w:lvl>
  </w:abstractNum>
  <w:abstractNum w:abstractNumId="8" w15:restartNumberingAfterBreak="0">
    <w:nsid w:val="47A25593"/>
    <w:multiLevelType w:val="hybridMultilevel"/>
    <w:tmpl w:val="703E6E60"/>
    <w:lvl w:ilvl="0" w:tplc="F8C07AC2">
      <w:start w:val="1"/>
      <w:numFmt w:val="decimal"/>
      <w:lvlText w:val="%1."/>
      <w:lvlJc w:val="left"/>
      <w:pPr>
        <w:ind w:left="1466" w:hanging="348"/>
        <w:jc w:val="left"/>
      </w:pPr>
      <w:rPr>
        <w:rFonts w:ascii="Times New Roman" w:eastAsia="Times New Roman" w:hAnsi="Times New Roman" w:cs="Times New Roman" w:hint="default"/>
        <w:w w:val="100"/>
        <w:sz w:val="22"/>
        <w:szCs w:val="22"/>
        <w:lang w:val="tr-TR" w:eastAsia="tr-TR" w:bidi="tr-TR"/>
      </w:rPr>
    </w:lvl>
    <w:lvl w:ilvl="1" w:tplc="C49049E0">
      <w:start w:val="1"/>
      <w:numFmt w:val="lowerLetter"/>
      <w:lvlText w:val="%2)"/>
      <w:lvlJc w:val="left"/>
      <w:pPr>
        <w:ind w:left="1716" w:hanging="238"/>
        <w:jc w:val="left"/>
      </w:pPr>
      <w:rPr>
        <w:rFonts w:ascii="Times New Roman" w:eastAsia="Times New Roman" w:hAnsi="Times New Roman" w:cs="Times New Roman" w:hint="default"/>
        <w:b/>
        <w:bCs/>
        <w:w w:val="100"/>
        <w:sz w:val="22"/>
        <w:szCs w:val="22"/>
        <w:lang w:val="tr-TR" w:eastAsia="tr-TR" w:bidi="tr-TR"/>
      </w:rPr>
    </w:lvl>
    <w:lvl w:ilvl="2" w:tplc="6C6CF80C">
      <w:numFmt w:val="bullet"/>
      <w:lvlText w:val="•"/>
      <w:lvlJc w:val="left"/>
      <w:pPr>
        <w:ind w:left="2705" w:hanging="238"/>
      </w:pPr>
      <w:rPr>
        <w:rFonts w:hint="default"/>
        <w:lang w:val="tr-TR" w:eastAsia="tr-TR" w:bidi="tr-TR"/>
      </w:rPr>
    </w:lvl>
    <w:lvl w:ilvl="3" w:tplc="A5E00776">
      <w:numFmt w:val="bullet"/>
      <w:lvlText w:val="•"/>
      <w:lvlJc w:val="left"/>
      <w:pPr>
        <w:ind w:left="3690" w:hanging="238"/>
      </w:pPr>
      <w:rPr>
        <w:rFonts w:hint="default"/>
        <w:lang w:val="tr-TR" w:eastAsia="tr-TR" w:bidi="tr-TR"/>
      </w:rPr>
    </w:lvl>
    <w:lvl w:ilvl="4" w:tplc="B8D678E8">
      <w:numFmt w:val="bullet"/>
      <w:lvlText w:val="•"/>
      <w:lvlJc w:val="left"/>
      <w:pPr>
        <w:ind w:left="4675" w:hanging="238"/>
      </w:pPr>
      <w:rPr>
        <w:rFonts w:hint="default"/>
        <w:lang w:val="tr-TR" w:eastAsia="tr-TR" w:bidi="tr-TR"/>
      </w:rPr>
    </w:lvl>
    <w:lvl w:ilvl="5" w:tplc="D594384A">
      <w:numFmt w:val="bullet"/>
      <w:lvlText w:val="•"/>
      <w:lvlJc w:val="left"/>
      <w:pPr>
        <w:ind w:left="5660" w:hanging="238"/>
      </w:pPr>
      <w:rPr>
        <w:rFonts w:hint="default"/>
        <w:lang w:val="tr-TR" w:eastAsia="tr-TR" w:bidi="tr-TR"/>
      </w:rPr>
    </w:lvl>
    <w:lvl w:ilvl="6" w:tplc="F9CCA4CE">
      <w:numFmt w:val="bullet"/>
      <w:lvlText w:val="•"/>
      <w:lvlJc w:val="left"/>
      <w:pPr>
        <w:ind w:left="6645" w:hanging="238"/>
      </w:pPr>
      <w:rPr>
        <w:rFonts w:hint="default"/>
        <w:lang w:val="tr-TR" w:eastAsia="tr-TR" w:bidi="tr-TR"/>
      </w:rPr>
    </w:lvl>
    <w:lvl w:ilvl="7" w:tplc="EC3C3EA8">
      <w:numFmt w:val="bullet"/>
      <w:lvlText w:val="•"/>
      <w:lvlJc w:val="left"/>
      <w:pPr>
        <w:ind w:left="7630" w:hanging="238"/>
      </w:pPr>
      <w:rPr>
        <w:rFonts w:hint="default"/>
        <w:lang w:val="tr-TR" w:eastAsia="tr-TR" w:bidi="tr-TR"/>
      </w:rPr>
    </w:lvl>
    <w:lvl w:ilvl="8" w:tplc="188062B8">
      <w:numFmt w:val="bullet"/>
      <w:lvlText w:val="•"/>
      <w:lvlJc w:val="left"/>
      <w:pPr>
        <w:ind w:left="8616" w:hanging="238"/>
      </w:pPr>
      <w:rPr>
        <w:rFonts w:hint="default"/>
        <w:lang w:val="tr-TR" w:eastAsia="tr-TR" w:bidi="tr-TR"/>
      </w:rPr>
    </w:lvl>
  </w:abstractNum>
  <w:abstractNum w:abstractNumId="9" w15:restartNumberingAfterBreak="0">
    <w:nsid w:val="482C785D"/>
    <w:multiLevelType w:val="hybridMultilevel"/>
    <w:tmpl w:val="C27C9DEC"/>
    <w:lvl w:ilvl="0" w:tplc="058C2A0C">
      <w:numFmt w:val="bullet"/>
      <w:lvlText w:val=""/>
      <w:lvlJc w:val="left"/>
      <w:pPr>
        <w:ind w:left="1826" w:hanging="360"/>
      </w:pPr>
      <w:rPr>
        <w:rFonts w:ascii="Wingdings" w:eastAsia="Wingdings" w:hAnsi="Wingdings" w:cs="Wingdings" w:hint="default"/>
        <w:w w:val="100"/>
        <w:sz w:val="24"/>
        <w:szCs w:val="24"/>
        <w:lang w:val="tr-TR" w:eastAsia="tr-TR" w:bidi="tr-TR"/>
      </w:rPr>
    </w:lvl>
    <w:lvl w:ilvl="1" w:tplc="7040CD94">
      <w:numFmt w:val="bullet"/>
      <w:lvlText w:val="•"/>
      <w:lvlJc w:val="left"/>
      <w:pPr>
        <w:ind w:left="2696" w:hanging="360"/>
      </w:pPr>
      <w:rPr>
        <w:rFonts w:hint="default"/>
        <w:lang w:val="tr-TR" w:eastAsia="tr-TR" w:bidi="tr-TR"/>
      </w:rPr>
    </w:lvl>
    <w:lvl w:ilvl="2" w:tplc="1BB68AC0">
      <w:numFmt w:val="bullet"/>
      <w:lvlText w:val="•"/>
      <w:lvlJc w:val="left"/>
      <w:pPr>
        <w:ind w:left="3573" w:hanging="360"/>
      </w:pPr>
      <w:rPr>
        <w:rFonts w:hint="default"/>
        <w:lang w:val="tr-TR" w:eastAsia="tr-TR" w:bidi="tr-TR"/>
      </w:rPr>
    </w:lvl>
    <w:lvl w:ilvl="3" w:tplc="7FD6C9F2">
      <w:numFmt w:val="bullet"/>
      <w:lvlText w:val="•"/>
      <w:lvlJc w:val="left"/>
      <w:pPr>
        <w:ind w:left="4449" w:hanging="360"/>
      </w:pPr>
      <w:rPr>
        <w:rFonts w:hint="default"/>
        <w:lang w:val="tr-TR" w:eastAsia="tr-TR" w:bidi="tr-TR"/>
      </w:rPr>
    </w:lvl>
    <w:lvl w:ilvl="4" w:tplc="BBA2BF0C">
      <w:numFmt w:val="bullet"/>
      <w:lvlText w:val="•"/>
      <w:lvlJc w:val="left"/>
      <w:pPr>
        <w:ind w:left="5326" w:hanging="360"/>
      </w:pPr>
      <w:rPr>
        <w:rFonts w:hint="default"/>
        <w:lang w:val="tr-TR" w:eastAsia="tr-TR" w:bidi="tr-TR"/>
      </w:rPr>
    </w:lvl>
    <w:lvl w:ilvl="5" w:tplc="C50A8BE4">
      <w:numFmt w:val="bullet"/>
      <w:lvlText w:val="•"/>
      <w:lvlJc w:val="left"/>
      <w:pPr>
        <w:ind w:left="6203" w:hanging="360"/>
      </w:pPr>
      <w:rPr>
        <w:rFonts w:hint="default"/>
        <w:lang w:val="tr-TR" w:eastAsia="tr-TR" w:bidi="tr-TR"/>
      </w:rPr>
    </w:lvl>
    <w:lvl w:ilvl="6" w:tplc="5180F202">
      <w:numFmt w:val="bullet"/>
      <w:lvlText w:val="•"/>
      <w:lvlJc w:val="left"/>
      <w:pPr>
        <w:ind w:left="7079" w:hanging="360"/>
      </w:pPr>
      <w:rPr>
        <w:rFonts w:hint="default"/>
        <w:lang w:val="tr-TR" w:eastAsia="tr-TR" w:bidi="tr-TR"/>
      </w:rPr>
    </w:lvl>
    <w:lvl w:ilvl="7" w:tplc="C0700604">
      <w:numFmt w:val="bullet"/>
      <w:lvlText w:val="•"/>
      <w:lvlJc w:val="left"/>
      <w:pPr>
        <w:ind w:left="7956" w:hanging="360"/>
      </w:pPr>
      <w:rPr>
        <w:rFonts w:hint="default"/>
        <w:lang w:val="tr-TR" w:eastAsia="tr-TR" w:bidi="tr-TR"/>
      </w:rPr>
    </w:lvl>
    <w:lvl w:ilvl="8" w:tplc="09C075B8">
      <w:numFmt w:val="bullet"/>
      <w:lvlText w:val="•"/>
      <w:lvlJc w:val="left"/>
      <w:pPr>
        <w:ind w:left="8833" w:hanging="360"/>
      </w:pPr>
      <w:rPr>
        <w:rFonts w:hint="default"/>
        <w:lang w:val="tr-TR" w:eastAsia="tr-TR" w:bidi="tr-TR"/>
      </w:rPr>
    </w:lvl>
  </w:abstractNum>
  <w:abstractNum w:abstractNumId="10" w15:restartNumberingAfterBreak="0">
    <w:nsid w:val="4C1754D7"/>
    <w:multiLevelType w:val="hybridMultilevel"/>
    <w:tmpl w:val="1C2E5430"/>
    <w:lvl w:ilvl="0" w:tplc="42FAE96C">
      <w:start w:val="3"/>
      <w:numFmt w:val="lowerLetter"/>
      <w:lvlText w:val="%1)"/>
      <w:lvlJc w:val="left"/>
      <w:pPr>
        <w:ind w:left="758" w:hanging="187"/>
        <w:jc w:val="left"/>
      </w:pPr>
      <w:rPr>
        <w:rFonts w:ascii="Times New Roman" w:eastAsia="Times New Roman" w:hAnsi="Times New Roman" w:cs="Times New Roman" w:hint="default"/>
        <w:spacing w:val="-1"/>
        <w:w w:val="100"/>
        <w:sz w:val="22"/>
        <w:szCs w:val="22"/>
        <w:lang w:val="tr-TR" w:eastAsia="tr-TR" w:bidi="tr-TR"/>
      </w:rPr>
    </w:lvl>
    <w:lvl w:ilvl="1" w:tplc="59244030">
      <w:numFmt w:val="bullet"/>
      <w:lvlText w:val="•"/>
      <w:lvlJc w:val="left"/>
      <w:pPr>
        <w:ind w:left="1742" w:hanging="187"/>
      </w:pPr>
      <w:rPr>
        <w:rFonts w:hint="default"/>
        <w:lang w:val="tr-TR" w:eastAsia="tr-TR" w:bidi="tr-TR"/>
      </w:rPr>
    </w:lvl>
    <w:lvl w:ilvl="2" w:tplc="DD20969E">
      <w:numFmt w:val="bullet"/>
      <w:lvlText w:val="•"/>
      <w:lvlJc w:val="left"/>
      <w:pPr>
        <w:ind w:left="2725" w:hanging="187"/>
      </w:pPr>
      <w:rPr>
        <w:rFonts w:hint="default"/>
        <w:lang w:val="tr-TR" w:eastAsia="tr-TR" w:bidi="tr-TR"/>
      </w:rPr>
    </w:lvl>
    <w:lvl w:ilvl="3" w:tplc="CF1AA152">
      <w:numFmt w:val="bullet"/>
      <w:lvlText w:val="•"/>
      <w:lvlJc w:val="left"/>
      <w:pPr>
        <w:ind w:left="3707" w:hanging="187"/>
      </w:pPr>
      <w:rPr>
        <w:rFonts w:hint="default"/>
        <w:lang w:val="tr-TR" w:eastAsia="tr-TR" w:bidi="tr-TR"/>
      </w:rPr>
    </w:lvl>
    <w:lvl w:ilvl="4" w:tplc="70EC66EA">
      <w:numFmt w:val="bullet"/>
      <w:lvlText w:val="•"/>
      <w:lvlJc w:val="left"/>
      <w:pPr>
        <w:ind w:left="4690" w:hanging="187"/>
      </w:pPr>
      <w:rPr>
        <w:rFonts w:hint="default"/>
        <w:lang w:val="tr-TR" w:eastAsia="tr-TR" w:bidi="tr-TR"/>
      </w:rPr>
    </w:lvl>
    <w:lvl w:ilvl="5" w:tplc="95A462E8">
      <w:numFmt w:val="bullet"/>
      <w:lvlText w:val="•"/>
      <w:lvlJc w:val="left"/>
      <w:pPr>
        <w:ind w:left="5673" w:hanging="187"/>
      </w:pPr>
      <w:rPr>
        <w:rFonts w:hint="default"/>
        <w:lang w:val="tr-TR" w:eastAsia="tr-TR" w:bidi="tr-TR"/>
      </w:rPr>
    </w:lvl>
    <w:lvl w:ilvl="6" w:tplc="B5E6D96E">
      <w:numFmt w:val="bullet"/>
      <w:lvlText w:val="•"/>
      <w:lvlJc w:val="left"/>
      <w:pPr>
        <w:ind w:left="6655" w:hanging="187"/>
      </w:pPr>
      <w:rPr>
        <w:rFonts w:hint="default"/>
        <w:lang w:val="tr-TR" w:eastAsia="tr-TR" w:bidi="tr-TR"/>
      </w:rPr>
    </w:lvl>
    <w:lvl w:ilvl="7" w:tplc="08CA6E58">
      <w:numFmt w:val="bullet"/>
      <w:lvlText w:val="•"/>
      <w:lvlJc w:val="left"/>
      <w:pPr>
        <w:ind w:left="7638" w:hanging="187"/>
      </w:pPr>
      <w:rPr>
        <w:rFonts w:hint="default"/>
        <w:lang w:val="tr-TR" w:eastAsia="tr-TR" w:bidi="tr-TR"/>
      </w:rPr>
    </w:lvl>
    <w:lvl w:ilvl="8" w:tplc="A63839DE">
      <w:numFmt w:val="bullet"/>
      <w:lvlText w:val="•"/>
      <w:lvlJc w:val="left"/>
      <w:pPr>
        <w:ind w:left="8621" w:hanging="187"/>
      </w:pPr>
      <w:rPr>
        <w:rFonts w:hint="default"/>
        <w:lang w:val="tr-TR" w:eastAsia="tr-TR" w:bidi="tr-TR"/>
      </w:rPr>
    </w:lvl>
  </w:abstractNum>
  <w:abstractNum w:abstractNumId="11" w15:restartNumberingAfterBreak="0">
    <w:nsid w:val="52100246"/>
    <w:multiLevelType w:val="hybridMultilevel"/>
    <w:tmpl w:val="EC728508"/>
    <w:lvl w:ilvl="0" w:tplc="01849E74">
      <w:start w:val="1"/>
      <w:numFmt w:val="lowerLetter"/>
      <w:lvlText w:val="%1)"/>
      <w:lvlJc w:val="left"/>
      <w:pPr>
        <w:ind w:left="1466" w:hanging="348"/>
        <w:jc w:val="left"/>
      </w:pPr>
      <w:rPr>
        <w:rFonts w:ascii="Times New Roman" w:eastAsia="Times New Roman" w:hAnsi="Times New Roman" w:cs="Times New Roman" w:hint="default"/>
        <w:b/>
        <w:bCs/>
        <w:w w:val="100"/>
        <w:sz w:val="22"/>
        <w:szCs w:val="22"/>
        <w:lang w:val="tr-TR" w:eastAsia="tr-TR" w:bidi="tr-TR"/>
      </w:rPr>
    </w:lvl>
    <w:lvl w:ilvl="1" w:tplc="62DACCD6">
      <w:numFmt w:val="bullet"/>
      <w:lvlText w:val="•"/>
      <w:lvlJc w:val="left"/>
      <w:pPr>
        <w:ind w:left="2372" w:hanging="348"/>
      </w:pPr>
      <w:rPr>
        <w:rFonts w:hint="default"/>
        <w:lang w:val="tr-TR" w:eastAsia="tr-TR" w:bidi="tr-TR"/>
      </w:rPr>
    </w:lvl>
    <w:lvl w:ilvl="2" w:tplc="D382C2C8">
      <w:numFmt w:val="bullet"/>
      <w:lvlText w:val="•"/>
      <w:lvlJc w:val="left"/>
      <w:pPr>
        <w:ind w:left="3285" w:hanging="348"/>
      </w:pPr>
      <w:rPr>
        <w:rFonts w:hint="default"/>
        <w:lang w:val="tr-TR" w:eastAsia="tr-TR" w:bidi="tr-TR"/>
      </w:rPr>
    </w:lvl>
    <w:lvl w:ilvl="3" w:tplc="2A90351E">
      <w:numFmt w:val="bullet"/>
      <w:lvlText w:val="•"/>
      <w:lvlJc w:val="left"/>
      <w:pPr>
        <w:ind w:left="4197" w:hanging="348"/>
      </w:pPr>
      <w:rPr>
        <w:rFonts w:hint="default"/>
        <w:lang w:val="tr-TR" w:eastAsia="tr-TR" w:bidi="tr-TR"/>
      </w:rPr>
    </w:lvl>
    <w:lvl w:ilvl="4" w:tplc="4EFCA9D2">
      <w:numFmt w:val="bullet"/>
      <w:lvlText w:val="•"/>
      <w:lvlJc w:val="left"/>
      <w:pPr>
        <w:ind w:left="5110" w:hanging="348"/>
      </w:pPr>
      <w:rPr>
        <w:rFonts w:hint="default"/>
        <w:lang w:val="tr-TR" w:eastAsia="tr-TR" w:bidi="tr-TR"/>
      </w:rPr>
    </w:lvl>
    <w:lvl w:ilvl="5" w:tplc="69846ECE">
      <w:numFmt w:val="bullet"/>
      <w:lvlText w:val="•"/>
      <w:lvlJc w:val="left"/>
      <w:pPr>
        <w:ind w:left="6023" w:hanging="348"/>
      </w:pPr>
      <w:rPr>
        <w:rFonts w:hint="default"/>
        <w:lang w:val="tr-TR" w:eastAsia="tr-TR" w:bidi="tr-TR"/>
      </w:rPr>
    </w:lvl>
    <w:lvl w:ilvl="6" w:tplc="50DA5438">
      <w:numFmt w:val="bullet"/>
      <w:lvlText w:val="•"/>
      <w:lvlJc w:val="left"/>
      <w:pPr>
        <w:ind w:left="6935" w:hanging="348"/>
      </w:pPr>
      <w:rPr>
        <w:rFonts w:hint="default"/>
        <w:lang w:val="tr-TR" w:eastAsia="tr-TR" w:bidi="tr-TR"/>
      </w:rPr>
    </w:lvl>
    <w:lvl w:ilvl="7" w:tplc="4AFAA694">
      <w:numFmt w:val="bullet"/>
      <w:lvlText w:val="•"/>
      <w:lvlJc w:val="left"/>
      <w:pPr>
        <w:ind w:left="7848" w:hanging="348"/>
      </w:pPr>
      <w:rPr>
        <w:rFonts w:hint="default"/>
        <w:lang w:val="tr-TR" w:eastAsia="tr-TR" w:bidi="tr-TR"/>
      </w:rPr>
    </w:lvl>
    <w:lvl w:ilvl="8" w:tplc="EDE27600">
      <w:numFmt w:val="bullet"/>
      <w:lvlText w:val="•"/>
      <w:lvlJc w:val="left"/>
      <w:pPr>
        <w:ind w:left="8761" w:hanging="348"/>
      </w:pPr>
      <w:rPr>
        <w:rFonts w:hint="default"/>
        <w:lang w:val="tr-TR" w:eastAsia="tr-TR" w:bidi="tr-TR"/>
      </w:rPr>
    </w:lvl>
  </w:abstractNum>
  <w:abstractNum w:abstractNumId="12" w15:restartNumberingAfterBreak="0">
    <w:nsid w:val="541B64E0"/>
    <w:multiLevelType w:val="hybridMultilevel"/>
    <w:tmpl w:val="5590CFD4"/>
    <w:lvl w:ilvl="0" w:tplc="B0A4F800">
      <w:start w:val="1"/>
      <w:numFmt w:val="decimal"/>
      <w:lvlText w:val="%1."/>
      <w:lvlJc w:val="left"/>
      <w:pPr>
        <w:ind w:left="1466" w:hanging="348"/>
        <w:jc w:val="left"/>
      </w:pPr>
      <w:rPr>
        <w:rFonts w:ascii="Times New Roman" w:eastAsia="Times New Roman" w:hAnsi="Times New Roman" w:cs="Times New Roman" w:hint="default"/>
        <w:w w:val="100"/>
        <w:sz w:val="22"/>
        <w:szCs w:val="22"/>
        <w:lang w:val="tr-TR" w:eastAsia="tr-TR" w:bidi="tr-TR"/>
      </w:rPr>
    </w:lvl>
    <w:lvl w:ilvl="1" w:tplc="CB4E07C2">
      <w:numFmt w:val="bullet"/>
      <w:lvlText w:val="•"/>
      <w:lvlJc w:val="left"/>
      <w:pPr>
        <w:ind w:left="2372" w:hanging="348"/>
      </w:pPr>
      <w:rPr>
        <w:rFonts w:hint="default"/>
        <w:lang w:val="tr-TR" w:eastAsia="tr-TR" w:bidi="tr-TR"/>
      </w:rPr>
    </w:lvl>
    <w:lvl w:ilvl="2" w:tplc="1E620776">
      <w:numFmt w:val="bullet"/>
      <w:lvlText w:val="•"/>
      <w:lvlJc w:val="left"/>
      <w:pPr>
        <w:ind w:left="3285" w:hanging="348"/>
      </w:pPr>
      <w:rPr>
        <w:rFonts w:hint="default"/>
        <w:lang w:val="tr-TR" w:eastAsia="tr-TR" w:bidi="tr-TR"/>
      </w:rPr>
    </w:lvl>
    <w:lvl w:ilvl="3" w:tplc="BBCAB8A8">
      <w:numFmt w:val="bullet"/>
      <w:lvlText w:val="•"/>
      <w:lvlJc w:val="left"/>
      <w:pPr>
        <w:ind w:left="4197" w:hanging="348"/>
      </w:pPr>
      <w:rPr>
        <w:rFonts w:hint="default"/>
        <w:lang w:val="tr-TR" w:eastAsia="tr-TR" w:bidi="tr-TR"/>
      </w:rPr>
    </w:lvl>
    <w:lvl w:ilvl="4" w:tplc="839C616C">
      <w:numFmt w:val="bullet"/>
      <w:lvlText w:val="•"/>
      <w:lvlJc w:val="left"/>
      <w:pPr>
        <w:ind w:left="5110" w:hanging="348"/>
      </w:pPr>
      <w:rPr>
        <w:rFonts w:hint="default"/>
        <w:lang w:val="tr-TR" w:eastAsia="tr-TR" w:bidi="tr-TR"/>
      </w:rPr>
    </w:lvl>
    <w:lvl w:ilvl="5" w:tplc="F062666A">
      <w:numFmt w:val="bullet"/>
      <w:lvlText w:val="•"/>
      <w:lvlJc w:val="left"/>
      <w:pPr>
        <w:ind w:left="6023" w:hanging="348"/>
      </w:pPr>
      <w:rPr>
        <w:rFonts w:hint="default"/>
        <w:lang w:val="tr-TR" w:eastAsia="tr-TR" w:bidi="tr-TR"/>
      </w:rPr>
    </w:lvl>
    <w:lvl w:ilvl="6" w:tplc="4B5A40BC">
      <w:numFmt w:val="bullet"/>
      <w:lvlText w:val="•"/>
      <w:lvlJc w:val="left"/>
      <w:pPr>
        <w:ind w:left="6935" w:hanging="348"/>
      </w:pPr>
      <w:rPr>
        <w:rFonts w:hint="default"/>
        <w:lang w:val="tr-TR" w:eastAsia="tr-TR" w:bidi="tr-TR"/>
      </w:rPr>
    </w:lvl>
    <w:lvl w:ilvl="7" w:tplc="C74E7A62">
      <w:numFmt w:val="bullet"/>
      <w:lvlText w:val="•"/>
      <w:lvlJc w:val="left"/>
      <w:pPr>
        <w:ind w:left="7848" w:hanging="348"/>
      </w:pPr>
      <w:rPr>
        <w:rFonts w:hint="default"/>
        <w:lang w:val="tr-TR" w:eastAsia="tr-TR" w:bidi="tr-TR"/>
      </w:rPr>
    </w:lvl>
    <w:lvl w:ilvl="8" w:tplc="8D9E8ABA">
      <w:numFmt w:val="bullet"/>
      <w:lvlText w:val="•"/>
      <w:lvlJc w:val="left"/>
      <w:pPr>
        <w:ind w:left="8761" w:hanging="348"/>
      </w:pPr>
      <w:rPr>
        <w:rFonts w:hint="default"/>
        <w:lang w:val="tr-TR" w:eastAsia="tr-TR" w:bidi="tr-TR"/>
      </w:rPr>
    </w:lvl>
  </w:abstractNum>
  <w:abstractNum w:abstractNumId="13" w15:restartNumberingAfterBreak="0">
    <w:nsid w:val="6454315D"/>
    <w:multiLevelType w:val="multilevel"/>
    <w:tmpl w:val="E45E8C6E"/>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50" w:hanging="301"/>
      </w:pPr>
      <w:rPr>
        <w:rFonts w:hint="default"/>
        <w:lang w:val="tr-TR" w:eastAsia="tr-TR" w:bidi="tr-TR"/>
      </w:rPr>
    </w:lvl>
    <w:lvl w:ilvl="8">
      <w:numFmt w:val="bullet"/>
      <w:lvlText w:val="•"/>
      <w:lvlJc w:val="left"/>
      <w:pPr>
        <w:ind w:left="8346" w:hanging="301"/>
      </w:pPr>
      <w:rPr>
        <w:rFonts w:hint="default"/>
        <w:lang w:val="tr-TR" w:eastAsia="tr-TR" w:bidi="tr-TR"/>
      </w:rPr>
    </w:lvl>
  </w:abstractNum>
  <w:abstractNum w:abstractNumId="14" w15:restartNumberingAfterBreak="0">
    <w:nsid w:val="6E737713"/>
    <w:multiLevelType w:val="hybridMultilevel"/>
    <w:tmpl w:val="C4EE5A14"/>
    <w:lvl w:ilvl="0" w:tplc="3BAE099E">
      <w:start w:val="1"/>
      <w:numFmt w:val="decimal"/>
      <w:lvlText w:val="%1."/>
      <w:lvlJc w:val="left"/>
      <w:pPr>
        <w:ind w:left="1466" w:hanging="348"/>
        <w:jc w:val="left"/>
      </w:pPr>
      <w:rPr>
        <w:rFonts w:ascii="Times New Roman" w:eastAsia="Times New Roman" w:hAnsi="Times New Roman" w:cs="Times New Roman" w:hint="default"/>
        <w:w w:val="100"/>
        <w:sz w:val="22"/>
        <w:szCs w:val="22"/>
        <w:lang w:val="tr-TR" w:eastAsia="tr-TR" w:bidi="tr-TR"/>
      </w:rPr>
    </w:lvl>
    <w:lvl w:ilvl="1" w:tplc="5F8862BE">
      <w:numFmt w:val="bullet"/>
      <w:lvlText w:val="•"/>
      <w:lvlJc w:val="left"/>
      <w:pPr>
        <w:ind w:left="2372" w:hanging="348"/>
      </w:pPr>
      <w:rPr>
        <w:rFonts w:hint="default"/>
        <w:lang w:val="tr-TR" w:eastAsia="tr-TR" w:bidi="tr-TR"/>
      </w:rPr>
    </w:lvl>
    <w:lvl w:ilvl="2" w:tplc="7EF85424">
      <w:numFmt w:val="bullet"/>
      <w:lvlText w:val="•"/>
      <w:lvlJc w:val="left"/>
      <w:pPr>
        <w:ind w:left="3285" w:hanging="348"/>
      </w:pPr>
      <w:rPr>
        <w:rFonts w:hint="default"/>
        <w:lang w:val="tr-TR" w:eastAsia="tr-TR" w:bidi="tr-TR"/>
      </w:rPr>
    </w:lvl>
    <w:lvl w:ilvl="3" w:tplc="3D72B5FE">
      <w:numFmt w:val="bullet"/>
      <w:lvlText w:val="•"/>
      <w:lvlJc w:val="left"/>
      <w:pPr>
        <w:ind w:left="4197" w:hanging="348"/>
      </w:pPr>
      <w:rPr>
        <w:rFonts w:hint="default"/>
        <w:lang w:val="tr-TR" w:eastAsia="tr-TR" w:bidi="tr-TR"/>
      </w:rPr>
    </w:lvl>
    <w:lvl w:ilvl="4" w:tplc="419A32B4">
      <w:numFmt w:val="bullet"/>
      <w:lvlText w:val="•"/>
      <w:lvlJc w:val="left"/>
      <w:pPr>
        <w:ind w:left="5110" w:hanging="348"/>
      </w:pPr>
      <w:rPr>
        <w:rFonts w:hint="default"/>
        <w:lang w:val="tr-TR" w:eastAsia="tr-TR" w:bidi="tr-TR"/>
      </w:rPr>
    </w:lvl>
    <w:lvl w:ilvl="5" w:tplc="A1D04DB0">
      <w:numFmt w:val="bullet"/>
      <w:lvlText w:val="•"/>
      <w:lvlJc w:val="left"/>
      <w:pPr>
        <w:ind w:left="6023" w:hanging="348"/>
      </w:pPr>
      <w:rPr>
        <w:rFonts w:hint="default"/>
        <w:lang w:val="tr-TR" w:eastAsia="tr-TR" w:bidi="tr-TR"/>
      </w:rPr>
    </w:lvl>
    <w:lvl w:ilvl="6" w:tplc="EB38532E">
      <w:numFmt w:val="bullet"/>
      <w:lvlText w:val="•"/>
      <w:lvlJc w:val="left"/>
      <w:pPr>
        <w:ind w:left="6935" w:hanging="348"/>
      </w:pPr>
      <w:rPr>
        <w:rFonts w:hint="default"/>
        <w:lang w:val="tr-TR" w:eastAsia="tr-TR" w:bidi="tr-TR"/>
      </w:rPr>
    </w:lvl>
    <w:lvl w:ilvl="7" w:tplc="8ABA6CA8">
      <w:numFmt w:val="bullet"/>
      <w:lvlText w:val="•"/>
      <w:lvlJc w:val="left"/>
      <w:pPr>
        <w:ind w:left="7848" w:hanging="348"/>
      </w:pPr>
      <w:rPr>
        <w:rFonts w:hint="default"/>
        <w:lang w:val="tr-TR" w:eastAsia="tr-TR" w:bidi="tr-TR"/>
      </w:rPr>
    </w:lvl>
    <w:lvl w:ilvl="8" w:tplc="D556DF78">
      <w:numFmt w:val="bullet"/>
      <w:lvlText w:val="•"/>
      <w:lvlJc w:val="left"/>
      <w:pPr>
        <w:ind w:left="8761" w:hanging="348"/>
      </w:pPr>
      <w:rPr>
        <w:rFonts w:hint="default"/>
        <w:lang w:val="tr-TR" w:eastAsia="tr-TR" w:bidi="tr-TR"/>
      </w:rPr>
    </w:lvl>
  </w:abstractNum>
  <w:num w:numId="1">
    <w:abstractNumId w:val="2"/>
  </w:num>
  <w:num w:numId="2">
    <w:abstractNumId w:val="12"/>
  </w:num>
  <w:num w:numId="3">
    <w:abstractNumId w:val="6"/>
  </w:num>
  <w:num w:numId="4">
    <w:abstractNumId w:val="0"/>
  </w:num>
  <w:num w:numId="5">
    <w:abstractNumId w:val="8"/>
  </w:num>
  <w:num w:numId="6">
    <w:abstractNumId w:val="13"/>
  </w:num>
  <w:num w:numId="7">
    <w:abstractNumId w:val="5"/>
  </w:num>
  <w:num w:numId="8">
    <w:abstractNumId w:val="11"/>
  </w:num>
  <w:num w:numId="9">
    <w:abstractNumId w:val="3"/>
  </w:num>
  <w:num w:numId="10">
    <w:abstractNumId w:val="1"/>
  </w:num>
  <w:num w:numId="11">
    <w:abstractNumId w:val="14"/>
  </w:num>
  <w:num w:numId="12">
    <w:abstractNumId w:val="7"/>
  </w:num>
  <w:num w:numId="13">
    <w:abstractNumId w:val="4"/>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06E5C"/>
    <w:rsid w:val="008C67F9"/>
    <w:rsid w:val="00C37F76"/>
    <w:rsid w:val="00E06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5:docId w15:val="{7FDB1E5D-212C-40B2-A8A1-66F52FE3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2217" w:right="2218"/>
      <w:jc w:val="center"/>
      <w:outlineLvl w:val="0"/>
    </w:pPr>
    <w:rPr>
      <w:b/>
      <w:bCs/>
      <w:sz w:val="28"/>
      <w:szCs w:val="28"/>
    </w:rPr>
  </w:style>
  <w:style w:type="paragraph" w:styleId="Balk2">
    <w:name w:val="heading 2"/>
    <w:basedOn w:val="Normal"/>
    <w:uiPriority w:val="1"/>
    <w:qFormat/>
    <w:pPr>
      <w:spacing w:before="90"/>
      <w:ind w:left="408"/>
      <w:outlineLvl w:val="1"/>
    </w:pPr>
    <w:rPr>
      <w:b/>
      <w:bCs/>
      <w:sz w:val="24"/>
      <w:szCs w:val="24"/>
    </w:rPr>
  </w:style>
  <w:style w:type="paragraph" w:styleId="Balk3">
    <w:name w:val="heading 3"/>
    <w:basedOn w:val="Normal"/>
    <w:uiPriority w:val="1"/>
    <w:qFormat/>
    <w:pPr>
      <w:ind w:left="2217"/>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71"/>
      <w:ind w:left="146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5453</Words>
  <Characters>31088</Characters>
  <Application>Microsoft Office Word</Application>
  <DocSecurity>0</DocSecurity>
  <Lines>259</Lines>
  <Paragraphs>72</Paragraphs>
  <ScaleCrop>false</ScaleCrop>
  <Company/>
  <LinksUpToDate>false</LinksUpToDate>
  <CharactersWithSpaces>36469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KAAN ŞİMİT YÜKSEL DURMUŞ</dc:creator>
  <cp:lastModifiedBy>lenovo</cp:lastModifiedBy>
  <cp:revision>3</cp:revision>
  <dcterms:created xsi:type="dcterms:W3CDTF">2020-05-26T18:44:00Z</dcterms:created>
  <dcterms:modified xsi:type="dcterms:W3CDTF">2020-05-26T18:44:00Z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2015-02-13T00:00:00Z</vt:filetime>
  </property>
  <property fmtid="{D5CDD505-2E9C-101B-9397-08002B2CF9AE}" pid="3" name="Creator">
    <vt:lpwstr>Microsoft® Office Word 2007</vt:lpwstr>
  </property>
  <property fmtid="{D5CDD505-2E9C-101B-9397-08002B2CF9AE}" pid="4" name="LastSaved">
    <vt:filetime>2020-05-26T00:00:00Z</vt:filetime>
  </property>
</Properties>
</file>